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715B" w14:textId="20EFE476" w:rsidR="008A2111" w:rsidRDefault="008A2111" w:rsidP="008A2111">
      <w:pPr>
        <w:jc w:val="center"/>
        <w:rPr>
          <w:rFonts w:ascii="Calibri" w:hAnsi="Calibri" w:cs="Calibri"/>
          <w:b/>
          <w:bCs/>
          <w:sz w:val="22"/>
          <w:szCs w:val="22"/>
        </w:rPr>
      </w:pPr>
      <w:r>
        <w:rPr>
          <w:noProof/>
        </w:rPr>
        <w:drawing>
          <wp:anchor distT="0" distB="0" distL="114935" distR="114935" simplePos="0" relativeHeight="251659264" behindDoc="0" locked="0" layoutInCell="1" allowOverlap="1" wp14:anchorId="4619B4E4" wp14:editId="22C2A991">
            <wp:simplePos x="0" y="0"/>
            <wp:positionH relativeFrom="column">
              <wp:align>center</wp:align>
            </wp:positionH>
            <wp:positionV relativeFrom="paragraph">
              <wp:posOffset>-624840</wp:posOffset>
            </wp:positionV>
            <wp:extent cx="1043940" cy="1066165"/>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940" cy="1066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732AACB" w14:textId="77777777" w:rsidR="008A2111" w:rsidRDefault="008A2111" w:rsidP="008A2111">
      <w:pPr>
        <w:jc w:val="center"/>
        <w:rPr>
          <w:rFonts w:ascii="Calibri" w:hAnsi="Calibri" w:cs="Calibri"/>
          <w:b/>
          <w:bCs/>
          <w:sz w:val="22"/>
          <w:szCs w:val="22"/>
        </w:rPr>
      </w:pPr>
    </w:p>
    <w:p w14:paraId="7DCEF573" w14:textId="77777777" w:rsidR="008A2111" w:rsidRDefault="008A2111" w:rsidP="008A2111">
      <w:pPr>
        <w:jc w:val="center"/>
        <w:rPr>
          <w:rFonts w:ascii="Calibri" w:hAnsi="Calibri" w:cs="Calibri"/>
          <w:b/>
          <w:bCs/>
          <w:sz w:val="22"/>
          <w:szCs w:val="22"/>
        </w:rPr>
      </w:pPr>
    </w:p>
    <w:p w14:paraId="07AB3677" w14:textId="77777777" w:rsidR="008A2111" w:rsidRDefault="008A2111" w:rsidP="008A2111">
      <w:pPr>
        <w:jc w:val="center"/>
        <w:rPr>
          <w:rFonts w:ascii="Calibri" w:hAnsi="Calibri" w:cs="Calibri"/>
          <w:b/>
          <w:bCs/>
          <w:sz w:val="22"/>
          <w:szCs w:val="22"/>
        </w:rPr>
      </w:pPr>
      <w:r>
        <w:rPr>
          <w:rFonts w:ascii="Calibri" w:hAnsi="Calibri" w:cs="Calibri"/>
          <w:b/>
          <w:bCs/>
          <w:sz w:val="22"/>
          <w:szCs w:val="22"/>
        </w:rPr>
        <w:t>Minutes of Western Isles District Salmon Fisheries Board meeting</w:t>
      </w:r>
    </w:p>
    <w:p w14:paraId="4E55261B" w14:textId="77777777" w:rsidR="008A2111" w:rsidRDefault="008A2111" w:rsidP="008A2111">
      <w:pPr>
        <w:jc w:val="center"/>
        <w:rPr>
          <w:rFonts w:ascii="Calibri" w:hAnsi="Calibri" w:cs="Calibri"/>
          <w:b/>
          <w:bCs/>
          <w:sz w:val="22"/>
          <w:szCs w:val="22"/>
        </w:rPr>
      </w:pPr>
      <w:r>
        <w:rPr>
          <w:rFonts w:ascii="Calibri" w:hAnsi="Calibri" w:cs="Calibri"/>
          <w:b/>
          <w:bCs/>
          <w:sz w:val="22"/>
          <w:szCs w:val="22"/>
        </w:rPr>
        <w:t xml:space="preserve"> 9</w:t>
      </w:r>
      <w:r w:rsidRPr="00EF176C">
        <w:rPr>
          <w:rFonts w:ascii="Calibri" w:hAnsi="Calibri" w:cs="Calibri"/>
          <w:b/>
          <w:bCs/>
          <w:sz w:val="22"/>
          <w:szCs w:val="22"/>
          <w:vertAlign w:val="superscript"/>
        </w:rPr>
        <w:t>th</w:t>
      </w:r>
      <w:r>
        <w:rPr>
          <w:rFonts w:ascii="Calibri" w:hAnsi="Calibri" w:cs="Calibri"/>
          <w:b/>
          <w:bCs/>
          <w:sz w:val="22"/>
          <w:szCs w:val="22"/>
        </w:rPr>
        <w:t xml:space="preserve"> March 2023 at 3pm.</w:t>
      </w:r>
    </w:p>
    <w:p w14:paraId="33A3C076" w14:textId="77777777" w:rsidR="008A2111" w:rsidRDefault="008A2111" w:rsidP="008A2111">
      <w:pPr>
        <w:jc w:val="center"/>
        <w:rPr>
          <w:rFonts w:ascii="Calibri" w:hAnsi="Calibri" w:cs="Calibri"/>
          <w:b/>
          <w:bCs/>
          <w:sz w:val="22"/>
          <w:szCs w:val="22"/>
        </w:rPr>
      </w:pPr>
      <w:r>
        <w:rPr>
          <w:rFonts w:ascii="Calibri" w:hAnsi="Calibri" w:cs="Calibri"/>
          <w:b/>
          <w:bCs/>
          <w:sz w:val="22"/>
          <w:szCs w:val="22"/>
        </w:rPr>
        <w:t xml:space="preserve">Willow Room, </w:t>
      </w:r>
      <w:proofErr w:type="spellStart"/>
      <w:r>
        <w:rPr>
          <w:rFonts w:ascii="Calibri" w:hAnsi="Calibri" w:cs="Calibri"/>
          <w:b/>
          <w:bCs/>
          <w:sz w:val="22"/>
          <w:szCs w:val="22"/>
        </w:rPr>
        <w:t>Caberfeidh</w:t>
      </w:r>
      <w:proofErr w:type="spellEnd"/>
      <w:r>
        <w:rPr>
          <w:rFonts w:ascii="Calibri" w:hAnsi="Calibri" w:cs="Calibri"/>
          <w:b/>
          <w:bCs/>
          <w:sz w:val="22"/>
          <w:szCs w:val="22"/>
        </w:rPr>
        <w:t xml:space="preserve"> Hotel and Via Zoom</w:t>
      </w:r>
    </w:p>
    <w:p w14:paraId="2C1B42DD" w14:textId="77777777" w:rsidR="008A2111" w:rsidRDefault="008A2111" w:rsidP="008A2111">
      <w:pPr>
        <w:jc w:val="center"/>
        <w:rPr>
          <w:rFonts w:ascii="Calibri" w:hAnsi="Calibri" w:cs="Calibri"/>
          <w:b/>
          <w:bCs/>
          <w:sz w:val="22"/>
          <w:szCs w:val="22"/>
        </w:rPr>
      </w:pPr>
    </w:p>
    <w:p w14:paraId="2CE0E384" w14:textId="77777777" w:rsidR="008A2111" w:rsidRDefault="008A2111" w:rsidP="008A2111">
      <w:pPr>
        <w:rPr>
          <w:rFonts w:ascii="Calibri" w:hAnsi="Calibri" w:cs="Calibri"/>
          <w:sz w:val="22"/>
          <w:szCs w:val="22"/>
        </w:rPr>
      </w:pPr>
      <w:r>
        <w:rPr>
          <w:rFonts w:ascii="Calibri" w:hAnsi="Calibri" w:cs="Calibri"/>
          <w:b/>
          <w:bCs/>
          <w:sz w:val="22"/>
          <w:szCs w:val="22"/>
        </w:rPr>
        <w:t xml:space="preserve">Present: </w:t>
      </w:r>
    </w:p>
    <w:p w14:paraId="4A850084" w14:textId="77777777" w:rsidR="008A2111" w:rsidRDefault="008A2111" w:rsidP="008A2111">
      <w:pPr>
        <w:rPr>
          <w:rFonts w:ascii="Calibri" w:hAnsi="Calibri" w:cs="Calibri"/>
          <w:sz w:val="22"/>
          <w:szCs w:val="22"/>
        </w:rPr>
      </w:pPr>
      <w:r>
        <w:rPr>
          <w:rFonts w:ascii="Calibri" w:hAnsi="Calibri" w:cs="Calibri"/>
          <w:sz w:val="22"/>
          <w:szCs w:val="22"/>
        </w:rPr>
        <w:t>Jason Laing (Clerk to the Board)</w:t>
      </w:r>
    </w:p>
    <w:p w14:paraId="6B719F51" w14:textId="794AA95D" w:rsidR="008A2111" w:rsidRDefault="008A2111" w:rsidP="008A2111">
      <w:pPr>
        <w:rPr>
          <w:rFonts w:ascii="Calibri" w:hAnsi="Calibri" w:cs="Calibri"/>
          <w:sz w:val="22"/>
          <w:szCs w:val="22"/>
        </w:rPr>
      </w:pPr>
      <w:r>
        <w:rPr>
          <w:rFonts w:ascii="Calibri" w:hAnsi="Calibri" w:cs="Calibri"/>
          <w:sz w:val="22"/>
          <w:szCs w:val="22"/>
        </w:rPr>
        <w:t>Dickon Green (</w:t>
      </w:r>
      <w:r w:rsidR="00C260B6">
        <w:rPr>
          <w:rFonts w:ascii="Calibri" w:hAnsi="Calibri" w:cs="Calibri"/>
          <w:sz w:val="22"/>
          <w:szCs w:val="22"/>
        </w:rPr>
        <w:t xml:space="preserve">WIDSFB Chairman, </w:t>
      </w:r>
      <w:r>
        <w:rPr>
          <w:rFonts w:ascii="Calibri" w:hAnsi="Calibri" w:cs="Calibri"/>
          <w:sz w:val="22"/>
          <w:szCs w:val="22"/>
        </w:rPr>
        <w:t>Uig Lodge)</w:t>
      </w:r>
    </w:p>
    <w:p w14:paraId="00F9DEB1" w14:textId="77777777" w:rsidR="008A2111" w:rsidRDefault="008A2111" w:rsidP="008A2111">
      <w:pPr>
        <w:rPr>
          <w:rFonts w:ascii="Calibri" w:hAnsi="Calibri" w:cs="Calibri"/>
          <w:sz w:val="22"/>
          <w:szCs w:val="22"/>
        </w:rPr>
      </w:pPr>
      <w:r>
        <w:rPr>
          <w:rFonts w:ascii="Calibri" w:hAnsi="Calibri" w:cs="Calibri"/>
          <w:sz w:val="22"/>
          <w:szCs w:val="22"/>
        </w:rPr>
        <w:t>Innes Morrison (</w:t>
      </w:r>
      <w:proofErr w:type="spellStart"/>
      <w:r>
        <w:rPr>
          <w:rFonts w:ascii="Calibri" w:hAnsi="Calibri" w:cs="Calibri"/>
          <w:sz w:val="22"/>
          <w:szCs w:val="22"/>
        </w:rPr>
        <w:t>Amhuinnsuidhe</w:t>
      </w:r>
      <w:proofErr w:type="spellEnd"/>
      <w:r>
        <w:rPr>
          <w:rFonts w:ascii="Calibri" w:hAnsi="Calibri" w:cs="Calibri"/>
          <w:sz w:val="22"/>
          <w:szCs w:val="22"/>
        </w:rPr>
        <w:t xml:space="preserve"> and </w:t>
      </w:r>
      <w:proofErr w:type="spellStart"/>
      <w:r>
        <w:rPr>
          <w:rFonts w:ascii="Calibri" w:hAnsi="Calibri" w:cs="Calibri"/>
          <w:sz w:val="22"/>
          <w:szCs w:val="22"/>
        </w:rPr>
        <w:t>Morsgail</w:t>
      </w:r>
      <w:proofErr w:type="spellEnd"/>
      <w:r>
        <w:rPr>
          <w:rFonts w:ascii="Calibri" w:hAnsi="Calibri" w:cs="Calibri"/>
          <w:sz w:val="22"/>
          <w:szCs w:val="22"/>
        </w:rPr>
        <w:t>)</w:t>
      </w:r>
    </w:p>
    <w:p w14:paraId="0CE0CDF2" w14:textId="77777777" w:rsidR="008A2111" w:rsidRDefault="008A2111" w:rsidP="008A2111">
      <w:pPr>
        <w:rPr>
          <w:rFonts w:ascii="Calibri" w:hAnsi="Calibri" w:cs="Calibri"/>
          <w:sz w:val="22"/>
          <w:szCs w:val="22"/>
        </w:rPr>
      </w:pPr>
      <w:r>
        <w:rPr>
          <w:rFonts w:ascii="Calibri" w:hAnsi="Calibri" w:cs="Calibri"/>
          <w:sz w:val="22"/>
          <w:szCs w:val="22"/>
        </w:rPr>
        <w:t xml:space="preserve">Gail </w:t>
      </w:r>
      <w:proofErr w:type="spellStart"/>
      <w:r>
        <w:rPr>
          <w:rFonts w:ascii="Calibri" w:hAnsi="Calibri" w:cs="Calibri"/>
          <w:sz w:val="22"/>
          <w:szCs w:val="22"/>
        </w:rPr>
        <w:t>Tunnah</w:t>
      </w:r>
      <w:proofErr w:type="spellEnd"/>
      <w:r>
        <w:rPr>
          <w:rFonts w:ascii="Calibri" w:hAnsi="Calibri" w:cs="Calibri"/>
          <w:sz w:val="22"/>
          <w:szCs w:val="22"/>
        </w:rPr>
        <w:t xml:space="preserve"> (</w:t>
      </w:r>
      <w:proofErr w:type="spellStart"/>
      <w:r>
        <w:rPr>
          <w:rFonts w:ascii="Calibri" w:hAnsi="Calibri" w:cs="Calibri"/>
          <w:sz w:val="22"/>
          <w:szCs w:val="22"/>
        </w:rPr>
        <w:t>Finsbay</w:t>
      </w:r>
      <w:proofErr w:type="spellEnd"/>
      <w:r>
        <w:rPr>
          <w:rFonts w:ascii="Calibri" w:hAnsi="Calibri" w:cs="Calibri"/>
          <w:sz w:val="22"/>
          <w:szCs w:val="22"/>
        </w:rPr>
        <w:t>)</w:t>
      </w:r>
    </w:p>
    <w:p w14:paraId="274985BF" w14:textId="77777777" w:rsidR="008A2111" w:rsidRDefault="008A2111" w:rsidP="008A2111">
      <w:pPr>
        <w:rPr>
          <w:rFonts w:ascii="Calibri" w:hAnsi="Calibri" w:cs="Calibri"/>
          <w:sz w:val="22"/>
          <w:szCs w:val="22"/>
        </w:rPr>
      </w:pPr>
      <w:r>
        <w:rPr>
          <w:rFonts w:ascii="Calibri" w:hAnsi="Calibri" w:cs="Calibri"/>
          <w:sz w:val="22"/>
          <w:szCs w:val="22"/>
        </w:rPr>
        <w:t>Richard Kershaw (</w:t>
      </w:r>
      <w:proofErr w:type="spellStart"/>
      <w:r>
        <w:rPr>
          <w:rFonts w:ascii="Calibri" w:hAnsi="Calibri" w:cs="Calibri"/>
          <w:sz w:val="22"/>
          <w:szCs w:val="22"/>
        </w:rPr>
        <w:t>Soval</w:t>
      </w:r>
      <w:proofErr w:type="spellEnd"/>
      <w:r>
        <w:rPr>
          <w:rFonts w:ascii="Calibri" w:hAnsi="Calibri" w:cs="Calibri"/>
          <w:sz w:val="22"/>
          <w:szCs w:val="22"/>
        </w:rPr>
        <w:t>)</w:t>
      </w:r>
    </w:p>
    <w:p w14:paraId="4A9CC4A5" w14:textId="77777777" w:rsidR="008A2111" w:rsidRDefault="008A2111" w:rsidP="008A2111">
      <w:pPr>
        <w:rPr>
          <w:rFonts w:ascii="Calibri" w:hAnsi="Calibri" w:cs="Calibri"/>
          <w:sz w:val="22"/>
          <w:szCs w:val="22"/>
        </w:rPr>
      </w:pPr>
      <w:r>
        <w:rPr>
          <w:rFonts w:ascii="Calibri" w:hAnsi="Calibri" w:cs="Calibri"/>
          <w:sz w:val="22"/>
          <w:szCs w:val="22"/>
        </w:rPr>
        <w:t>George Morris (</w:t>
      </w:r>
      <w:proofErr w:type="spellStart"/>
      <w:r>
        <w:rPr>
          <w:rFonts w:ascii="Calibri" w:hAnsi="Calibri" w:cs="Calibri"/>
          <w:sz w:val="22"/>
          <w:szCs w:val="22"/>
        </w:rPr>
        <w:t>Finsbay</w:t>
      </w:r>
      <w:proofErr w:type="spellEnd"/>
      <w:r>
        <w:rPr>
          <w:rFonts w:ascii="Calibri" w:hAnsi="Calibri" w:cs="Calibri"/>
          <w:sz w:val="22"/>
          <w:szCs w:val="22"/>
        </w:rPr>
        <w:t>)</w:t>
      </w:r>
    </w:p>
    <w:p w14:paraId="7B30BE60" w14:textId="77777777" w:rsidR="008A2111" w:rsidRDefault="008A2111" w:rsidP="008A2111">
      <w:pPr>
        <w:rPr>
          <w:rFonts w:ascii="Calibri" w:hAnsi="Calibri" w:cs="Calibri"/>
          <w:sz w:val="22"/>
          <w:szCs w:val="22"/>
        </w:rPr>
      </w:pPr>
      <w:r>
        <w:rPr>
          <w:rFonts w:ascii="Calibri" w:hAnsi="Calibri" w:cs="Calibri"/>
          <w:sz w:val="22"/>
          <w:szCs w:val="22"/>
        </w:rPr>
        <w:t>Donnie Macdonald (</w:t>
      </w:r>
      <w:proofErr w:type="spellStart"/>
      <w:r>
        <w:rPr>
          <w:rFonts w:ascii="Calibri" w:hAnsi="Calibri" w:cs="Calibri"/>
          <w:sz w:val="22"/>
          <w:szCs w:val="22"/>
        </w:rPr>
        <w:t>Rodel</w:t>
      </w:r>
      <w:proofErr w:type="spellEnd"/>
      <w:r>
        <w:rPr>
          <w:rFonts w:ascii="Calibri" w:hAnsi="Calibri" w:cs="Calibri"/>
          <w:sz w:val="22"/>
          <w:szCs w:val="22"/>
        </w:rPr>
        <w:t>)</w:t>
      </w:r>
    </w:p>
    <w:p w14:paraId="18045586" w14:textId="77777777" w:rsidR="008A2111" w:rsidRDefault="008A2111" w:rsidP="008A2111">
      <w:pPr>
        <w:rPr>
          <w:rFonts w:ascii="Calibri" w:hAnsi="Calibri" w:cs="Calibri"/>
          <w:sz w:val="22"/>
          <w:szCs w:val="22"/>
        </w:rPr>
      </w:pPr>
      <w:r>
        <w:rPr>
          <w:rFonts w:ascii="Calibri" w:hAnsi="Calibri" w:cs="Calibri"/>
          <w:sz w:val="22"/>
          <w:szCs w:val="22"/>
        </w:rPr>
        <w:t xml:space="preserve">Kenny </w:t>
      </w:r>
      <w:proofErr w:type="spellStart"/>
      <w:r>
        <w:rPr>
          <w:rFonts w:ascii="Calibri" w:hAnsi="Calibri" w:cs="Calibri"/>
          <w:sz w:val="22"/>
          <w:szCs w:val="22"/>
        </w:rPr>
        <w:t>Maclennan</w:t>
      </w:r>
      <w:proofErr w:type="spellEnd"/>
      <w:r>
        <w:rPr>
          <w:rFonts w:ascii="Calibri" w:hAnsi="Calibri" w:cs="Calibri"/>
          <w:sz w:val="22"/>
          <w:szCs w:val="22"/>
        </w:rPr>
        <w:t xml:space="preserve"> (Carloway)</w:t>
      </w:r>
    </w:p>
    <w:p w14:paraId="7951B7D7" w14:textId="77777777" w:rsidR="008A2111" w:rsidRDefault="008A2111" w:rsidP="008A2111">
      <w:pPr>
        <w:rPr>
          <w:rFonts w:ascii="Calibri" w:hAnsi="Calibri" w:cs="Calibri"/>
          <w:sz w:val="22"/>
          <w:szCs w:val="22"/>
        </w:rPr>
      </w:pPr>
      <w:r>
        <w:rPr>
          <w:rFonts w:ascii="Calibri" w:hAnsi="Calibri" w:cs="Calibri"/>
          <w:sz w:val="22"/>
          <w:szCs w:val="22"/>
        </w:rPr>
        <w:t>Donnie Whiteford (</w:t>
      </w:r>
      <w:proofErr w:type="spellStart"/>
      <w:r>
        <w:rPr>
          <w:rFonts w:ascii="Calibri" w:hAnsi="Calibri" w:cs="Calibri"/>
          <w:sz w:val="22"/>
          <w:szCs w:val="22"/>
        </w:rPr>
        <w:t>Garynahine</w:t>
      </w:r>
      <w:proofErr w:type="spellEnd"/>
      <w:r>
        <w:rPr>
          <w:rFonts w:ascii="Calibri" w:hAnsi="Calibri" w:cs="Calibri"/>
          <w:sz w:val="22"/>
          <w:szCs w:val="22"/>
        </w:rPr>
        <w:t>)</w:t>
      </w:r>
    </w:p>
    <w:p w14:paraId="4F069BDB" w14:textId="77777777" w:rsidR="008A2111" w:rsidRDefault="008A2111" w:rsidP="008A2111">
      <w:pPr>
        <w:rPr>
          <w:rFonts w:ascii="Calibri" w:hAnsi="Calibri" w:cs="Calibri"/>
          <w:sz w:val="22"/>
          <w:szCs w:val="22"/>
        </w:rPr>
      </w:pPr>
      <w:r>
        <w:rPr>
          <w:rFonts w:ascii="Calibri" w:hAnsi="Calibri" w:cs="Calibri"/>
          <w:sz w:val="22"/>
          <w:szCs w:val="22"/>
        </w:rPr>
        <w:t>Chris Macrae (</w:t>
      </w:r>
      <w:proofErr w:type="spellStart"/>
      <w:r>
        <w:rPr>
          <w:rFonts w:ascii="Calibri" w:hAnsi="Calibri" w:cs="Calibri"/>
          <w:sz w:val="22"/>
          <w:szCs w:val="22"/>
        </w:rPr>
        <w:t>Eishken</w:t>
      </w:r>
      <w:proofErr w:type="spellEnd"/>
      <w:r>
        <w:rPr>
          <w:rFonts w:ascii="Calibri" w:hAnsi="Calibri" w:cs="Calibri"/>
          <w:sz w:val="22"/>
          <w:szCs w:val="22"/>
        </w:rPr>
        <w:t>)</w:t>
      </w:r>
    </w:p>
    <w:p w14:paraId="4B95F800" w14:textId="77777777" w:rsidR="008A2111" w:rsidRDefault="008A2111" w:rsidP="008A2111">
      <w:pPr>
        <w:rPr>
          <w:rFonts w:ascii="Calibri" w:hAnsi="Calibri" w:cs="Calibri"/>
          <w:sz w:val="22"/>
          <w:szCs w:val="22"/>
        </w:rPr>
      </w:pPr>
      <w:r>
        <w:rPr>
          <w:rFonts w:ascii="Calibri" w:hAnsi="Calibri" w:cs="Calibri"/>
          <w:sz w:val="22"/>
          <w:szCs w:val="22"/>
        </w:rPr>
        <w:t>Iain Roxburgh (</w:t>
      </w:r>
      <w:proofErr w:type="spellStart"/>
      <w:r>
        <w:rPr>
          <w:rFonts w:ascii="Calibri" w:hAnsi="Calibri" w:cs="Calibri"/>
          <w:sz w:val="22"/>
          <w:szCs w:val="22"/>
        </w:rPr>
        <w:t>Gress</w:t>
      </w:r>
      <w:proofErr w:type="spellEnd"/>
      <w:r>
        <w:rPr>
          <w:rFonts w:ascii="Calibri" w:hAnsi="Calibri" w:cs="Calibri"/>
          <w:sz w:val="22"/>
          <w:szCs w:val="22"/>
        </w:rPr>
        <w:t xml:space="preserve"> AA)</w:t>
      </w:r>
    </w:p>
    <w:p w14:paraId="5357F0DD" w14:textId="77777777" w:rsidR="008A2111" w:rsidRDefault="008A2111" w:rsidP="008A2111">
      <w:pPr>
        <w:rPr>
          <w:rFonts w:ascii="Calibri" w:hAnsi="Calibri" w:cs="Calibri"/>
          <w:sz w:val="22"/>
          <w:szCs w:val="22"/>
        </w:rPr>
      </w:pPr>
      <w:r>
        <w:rPr>
          <w:rFonts w:ascii="Calibri" w:hAnsi="Calibri" w:cs="Calibri"/>
          <w:sz w:val="22"/>
          <w:szCs w:val="22"/>
        </w:rPr>
        <w:t>Richard Davies (OHFT)</w:t>
      </w:r>
    </w:p>
    <w:p w14:paraId="6FC03875" w14:textId="77777777" w:rsidR="008A2111" w:rsidRDefault="008A2111" w:rsidP="008A2111">
      <w:pPr>
        <w:rPr>
          <w:rFonts w:ascii="Calibri" w:hAnsi="Calibri" w:cs="Calibri"/>
          <w:sz w:val="22"/>
          <w:szCs w:val="22"/>
        </w:rPr>
      </w:pPr>
      <w:r>
        <w:rPr>
          <w:rFonts w:ascii="Calibri" w:hAnsi="Calibri" w:cs="Calibri"/>
          <w:sz w:val="22"/>
          <w:szCs w:val="22"/>
        </w:rPr>
        <w:t>Simon Hunt (</w:t>
      </w:r>
      <w:proofErr w:type="spellStart"/>
      <w:r>
        <w:rPr>
          <w:rFonts w:ascii="Calibri" w:hAnsi="Calibri" w:cs="Calibri"/>
          <w:sz w:val="22"/>
          <w:szCs w:val="22"/>
        </w:rPr>
        <w:t>Hamanavay</w:t>
      </w:r>
      <w:proofErr w:type="spellEnd"/>
      <w:r>
        <w:rPr>
          <w:rFonts w:ascii="Calibri" w:hAnsi="Calibri" w:cs="Calibri"/>
          <w:sz w:val="22"/>
          <w:szCs w:val="22"/>
        </w:rPr>
        <w:t>)</w:t>
      </w:r>
    </w:p>
    <w:p w14:paraId="3C42C91B" w14:textId="77777777" w:rsidR="008A2111" w:rsidRDefault="008A2111" w:rsidP="008A2111">
      <w:pPr>
        <w:rPr>
          <w:rFonts w:ascii="Calibri" w:hAnsi="Calibri" w:cs="Calibri"/>
          <w:sz w:val="22"/>
          <w:szCs w:val="22"/>
        </w:rPr>
      </w:pPr>
      <w:r>
        <w:rPr>
          <w:rFonts w:ascii="Calibri" w:hAnsi="Calibri" w:cs="Calibri"/>
          <w:sz w:val="22"/>
          <w:szCs w:val="22"/>
        </w:rPr>
        <w:t>Jason Hill (</w:t>
      </w:r>
      <w:proofErr w:type="spellStart"/>
      <w:r>
        <w:rPr>
          <w:rFonts w:ascii="Calibri" w:hAnsi="Calibri" w:cs="Calibri"/>
          <w:sz w:val="22"/>
          <w:szCs w:val="22"/>
        </w:rPr>
        <w:t>Morsgail</w:t>
      </w:r>
      <w:proofErr w:type="spellEnd"/>
      <w:r>
        <w:rPr>
          <w:rFonts w:ascii="Calibri" w:hAnsi="Calibri" w:cs="Calibri"/>
          <w:sz w:val="22"/>
          <w:szCs w:val="22"/>
        </w:rPr>
        <w:t>)</w:t>
      </w:r>
    </w:p>
    <w:p w14:paraId="6929DA29" w14:textId="77777777" w:rsidR="008A2111" w:rsidRDefault="008A2111" w:rsidP="008A2111">
      <w:pPr>
        <w:rPr>
          <w:rFonts w:ascii="Calibri" w:hAnsi="Calibri" w:cs="Calibri"/>
          <w:sz w:val="22"/>
          <w:szCs w:val="22"/>
        </w:rPr>
      </w:pPr>
      <w:r>
        <w:rPr>
          <w:rFonts w:ascii="Calibri" w:hAnsi="Calibri" w:cs="Calibri"/>
          <w:sz w:val="22"/>
          <w:szCs w:val="22"/>
        </w:rPr>
        <w:t>Angus Mackenzie (</w:t>
      </w:r>
      <w:proofErr w:type="spellStart"/>
      <w:r>
        <w:rPr>
          <w:rFonts w:ascii="Calibri" w:hAnsi="Calibri" w:cs="Calibri"/>
          <w:sz w:val="22"/>
          <w:szCs w:val="22"/>
        </w:rPr>
        <w:t>Scaliscro</w:t>
      </w:r>
      <w:proofErr w:type="spellEnd"/>
      <w:r>
        <w:rPr>
          <w:rFonts w:ascii="Calibri" w:hAnsi="Calibri" w:cs="Calibri"/>
          <w:sz w:val="22"/>
          <w:szCs w:val="22"/>
        </w:rPr>
        <w:t>)</w:t>
      </w:r>
    </w:p>
    <w:p w14:paraId="05A3506F" w14:textId="77777777" w:rsidR="008A2111" w:rsidRDefault="008A2111" w:rsidP="008A2111">
      <w:pPr>
        <w:rPr>
          <w:rFonts w:ascii="Calibri" w:hAnsi="Calibri" w:cs="Calibri"/>
          <w:sz w:val="22"/>
          <w:szCs w:val="22"/>
        </w:rPr>
      </w:pPr>
      <w:r>
        <w:rPr>
          <w:rFonts w:ascii="Calibri" w:hAnsi="Calibri" w:cs="Calibri"/>
          <w:sz w:val="22"/>
          <w:szCs w:val="22"/>
        </w:rPr>
        <w:t>Alex Davies (Aline)</w:t>
      </w:r>
    </w:p>
    <w:p w14:paraId="65515743" w14:textId="77777777" w:rsidR="008A2111" w:rsidRDefault="008A2111" w:rsidP="008A2111">
      <w:pPr>
        <w:rPr>
          <w:rFonts w:ascii="Calibri" w:hAnsi="Calibri" w:cs="Calibri"/>
          <w:sz w:val="22"/>
          <w:szCs w:val="22"/>
        </w:rPr>
      </w:pPr>
      <w:r>
        <w:rPr>
          <w:rFonts w:ascii="Calibri" w:hAnsi="Calibri" w:cs="Calibri"/>
          <w:sz w:val="22"/>
          <w:szCs w:val="22"/>
        </w:rPr>
        <w:t xml:space="preserve">Iain </w:t>
      </w:r>
      <w:proofErr w:type="spellStart"/>
      <w:r>
        <w:rPr>
          <w:rFonts w:ascii="Calibri" w:hAnsi="Calibri" w:cs="Calibri"/>
          <w:sz w:val="22"/>
          <w:szCs w:val="22"/>
        </w:rPr>
        <w:t>Trayner</w:t>
      </w:r>
      <w:proofErr w:type="spellEnd"/>
      <w:r>
        <w:rPr>
          <w:rFonts w:ascii="Calibri" w:hAnsi="Calibri" w:cs="Calibri"/>
          <w:sz w:val="22"/>
          <w:szCs w:val="22"/>
        </w:rPr>
        <w:t xml:space="preserve"> (SAA)</w:t>
      </w:r>
    </w:p>
    <w:p w14:paraId="7C8D943B" w14:textId="77777777" w:rsidR="008A2111" w:rsidRDefault="008A2111" w:rsidP="008A2111">
      <w:pPr>
        <w:rPr>
          <w:rFonts w:ascii="Calibri" w:hAnsi="Calibri" w:cs="Calibri"/>
          <w:b/>
          <w:bCs/>
          <w:sz w:val="22"/>
          <w:szCs w:val="22"/>
        </w:rPr>
      </w:pPr>
    </w:p>
    <w:p w14:paraId="5E7C950A" w14:textId="77777777" w:rsidR="008A2111" w:rsidRDefault="008A2111" w:rsidP="008A2111">
      <w:pPr>
        <w:rPr>
          <w:rFonts w:ascii="Calibri" w:hAnsi="Calibri" w:cs="Calibri"/>
          <w:sz w:val="22"/>
          <w:szCs w:val="22"/>
        </w:rPr>
      </w:pPr>
      <w:r>
        <w:rPr>
          <w:rFonts w:ascii="Calibri" w:hAnsi="Calibri" w:cs="Calibri"/>
          <w:b/>
          <w:bCs/>
          <w:sz w:val="22"/>
          <w:szCs w:val="22"/>
        </w:rPr>
        <w:t xml:space="preserve">Apologies </w:t>
      </w:r>
    </w:p>
    <w:p w14:paraId="6C6E9957" w14:textId="77777777" w:rsidR="008A2111" w:rsidRDefault="008A2111" w:rsidP="008A2111">
      <w:pPr>
        <w:rPr>
          <w:rFonts w:ascii="Calibri" w:hAnsi="Calibri" w:cs="Calibri"/>
          <w:sz w:val="22"/>
          <w:szCs w:val="22"/>
        </w:rPr>
      </w:pPr>
      <w:r>
        <w:rPr>
          <w:rFonts w:ascii="Calibri" w:hAnsi="Calibri" w:cs="Calibri"/>
          <w:sz w:val="22"/>
          <w:szCs w:val="22"/>
        </w:rPr>
        <w:t>Mark Macdonald (</w:t>
      </w:r>
      <w:proofErr w:type="spellStart"/>
      <w:r>
        <w:rPr>
          <w:rFonts w:ascii="Calibri" w:hAnsi="Calibri" w:cs="Calibri"/>
          <w:sz w:val="22"/>
          <w:szCs w:val="22"/>
        </w:rPr>
        <w:t>NatueScot</w:t>
      </w:r>
      <w:proofErr w:type="spellEnd"/>
      <w:r>
        <w:rPr>
          <w:rFonts w:ascii="Calibri" w:hAnsi="Calibri" w:cs="Calibri"/>
          <w:sz w:val="22"/>
          <w:szCs w:val="22"/>
        </w:rPr>
        <w:t>)</w:t>
      </w:r>
    </w:p>
    <w:p w14:paraId="69FD9058" w14:textId="77777777" w:rsidR="008A2111" w:rsidRDefault="008A2111" w:rsidP="008A2111">
      <w:pPr>
        <w:rPr>
          <w:rFonts w:ascii="Calibri" w:hAnsi="Calibri" w:cs="Calibri"/>
          <w:sz w:val="22"/>
          <w:szCs w:val="22"/>
        </w:rPr>
      </w:pPr>
      <w:r>
        <w:rPr>
          <w:rFonts w:ascii="Calibri" w:hAnsi="Calibri" w:cs="Calibri"/>
          <w:sz w:val="22"/>
          <w:szCs w:val="22"/>
        </w:rPr>
        <w:t>Stuart Baird (SEPA)</w:t>
      </w:r>
    </w:p>
    <w:p w14:paraId="3F9775FB" w14:textId="77777777" w:rsidR="008A2111" w:rsidRDefault="008A2111" w:rsidP="008A2111">
      <w:pPr>
        <w:rPr>
          <w:rFonts w:ascii="Calibri" w:hAnsi="Calibri" w:cs="Calibri"/>
          <w:sz w:val="22"/>
          <w:szCs w:val="22"/>
        </w:rPr>
      </w:pPr>
      <w:r>
        <w:rPr>
          <w:rFonts w:ascii="Calibri" w:hAnsi="Calibri" w:cs="Calibri"/>
          <w:sz w:val="22"/>
          <w:szCs w:val="22"/>
        </w:rPr>
        <w:t>Victor Beamish (Grimersta)</w:t>
      </w:r>
    </w:p>
    <w:p w14:paraId="3095FB3F" w14:textId="77777777" w:rsidR="008A2111" w:rsidRDefault="008A2111" w:rsidP="008A2111">
      <w:pPr>
        <w:rPr>
          <w:rFonts w:ascii="Calibri" w:hAnsi="Calibri" w:cs="Calibri"/>
          <w:sz w:val="22"/>
          <w:szCs w:val="22"/>
        </w:rPr>
      </w:pPr>
      <w:r>
        <w:rPr>
          <w:rFonts w:ascii="Calibri" w:hAnsi="Calibri" w:cs="Calibri"/>
          <w:sz w:val="22"/>
          <w:szCs w:val="22"/>
        </w:rPr>
        <w:t>Paul Hopper (OHFT)</w:t>
      </w:r>
    </w:p>
    <w:p w14:paraId="04D46A4B" w14:textId="77777777" w:rsidR="008A2111" w:rsidRDefault="008A2111" w:rsidP="008A2111">
      <w:pPr>
        <w:rPr>
          <w:rFonts w:ascii="Calibri" w:hAnsi="Calibri" w:cs="Calibri"/>
          <w:sz w:val="22"/>
          <w:szCs w:val="22"/>
        </w:rPr>
      </w:pPr>
      <w:r>
        <w:rPr>
          <w:rFonts w:ascii="Calibri" w:hAnsi="Calibri" w:cs="Calibri"/>
          <w:sz w:val="22"/>
          <w:szCs w:val="22"/>
        </w:rPr>
        <w:t>Robert Stewart (Aline)</w:t>
      </w:r>
    </w:p>
    <w:p w14:paraId="63FE80E2" w14:textId="77777777" w:rsidR="008A2111" w:rsidRPr="00806FCA" w:rsidRDefault="008A2111" w:rsidP="008A2111">
      <w:pPr>
        <w:rPr>
          <w:rFonts w:ascii="Calibri" w:hAnsi="Calibri" w:cs="Calibri"/>
          <w:sz w:val="22"/>
          <w:szCs w:val="22"/>
        </w:rPr>
      </w:pPr>
      <w:r>
        <w:rPr>
          <w:rFonts w:ascii="Calibri" w:hAnsi="Calibri" w:cs="Calibri"/>
          <w:sz w:val="22"/>
          <w:szCs w:val="22"/>
        </w:rPr>
        <w:t>Laurent Hilde (</w:t>
      </w:r>
      <w:proofErr w:type="spellStart"/>
      <w:r>
        <w:rPr>
          <w:rFonts w:ascii="Calibri" w:hAnsi="Calibri" w:cs="Calibri"/>
          <w:sz w:val="22"/>
          <w:szCs w:val="22"/>
        </w:rPr>
        <w:t>Garynahine</w:t>
      </w:r>
      <w:proofErr w:type="spellEnd"/>
      <w:r>
        <w:rPr>
          <w:rFonts w:ascii="Calibri" w:hAnsi="Calibri" w:cs="Calibri"/>
          <w:sz w:val="22"/>
          <w:szCs w:val="22"/>
        </w:rPr>
        <w:t xml:space="preserve"> &amp; </w:t>
      </w:r>
      <w:proofErr w:type="spellStart"/>
      <w:r>
        <w:rPr>
          <w:rFonts w:ascii="Calibri" w:hAnsi="Calibri" w:cs="Calibri"/>
          <w:sz w:val="22"/>
          <w:szCs w:val="22"/>
        </w:rPr>
        <w:t>Barvas</w:t>
      </w:r>
      <w:proofErr w:type="spellEnd"/>
      <w:r>
        <w:rPr>
          <w:rFonts w:ascii="Calibri" w:hAnsi="Calibri" w:cs="Calibri"/>
          <w:sz w:val="22"/>
          <w:szCs w:val="22"/>
        </w:rPr>
        <w:t>)</w:t>
      </w:r>
    </w:p>
    <w:p w14:paraId="35A33C70" w14:textId="77777777" w:rsidR="008A2111" w:rsidRDefault="008A2111" w:rsidP="008A2111">
      <w:pPr>
        <w:rPr>
          <w:rFonts w:ascii="Calibri" w:hAnsi="Calibri" w:cs="Calibri"/>
          <w:b/>
          <w:bCs/>
          <w:sz w:val="22"/>
          <w:szCs w:val="22"/>
        </w:rPr>
      </w:pPr>
    </w:p>
    <w:p w14:paraId="52526276" w14:textId="77777777" w:rsidR="008A2111" w:rsidRDefault="008A2111" w:rsidP="008A2111">
      <w:pPr>
        <w:rPr>
          <w:rFonts w:ascii="Calibri" w:hAnsi="Calibri" w:cs="Calibri"/>
          <w:sz w:val="22"/>
          <w:szCs w:val="22"/>
        </w:rPr>
      </w:pPr>
    </w:p>
    <w:p w14:paraId="3D983789" w14:textId="77777777" w:rsidR="008A2111" w:rsidRDefault="008A2111" w:rsidP="008A2111">
      <w:pPr>
        <w:numPr>
          <w:ilvl w:val="0"/>
          <w:numId w:val="1"/>
        </w:numPr>
        <w:rPr>
          <w:rFonts w:ascii="Calibri" w:hAnsi="Calibri" w:cs="Calibri"/>
          <w:b/>
          <w:bCs/>
          <w:sz w:val="22"/>
          <w:szCs w:val="22"/>
        </w:rPr>
      </w:pPr>
      <w:r>
        <w:rPr>
          <w:rFonts w:ascii="Calibri" w:hAnsi="Calibri" w:cs="Calibri"/>
          <w:b/>
          <w:bCs/>
          <w:sz w:val="22"/>
          <w:szCs w:val="22"/>
        </w:rPr>
        <w:t>Levy rate for 2023/24</w:t>
      </w:r>
    </w:p>
    <w:p w14:paraId="1397677A" w14:textId="77777777" w:rsidR="008A2111" w:rsidRDefault="008A2111" w:rsidP="008A2111">
      <w:pPr>
        <w:rPr>
          <w:rFonts w:ascii="Calibri" w:hAnsi="Calibri" w:cs="Calibri"/>
          <w:b/>
          <w:bCs/>
          <w:sz w:val="22"/>
          <w:szCs w:val="22"/>
        </w:rPr>
      </w:pPr>
    </w:p>
    <w:p w14:paraId="32696B98" w14:textId="300A5E1E" w:rsidR="008A2111" w:rsidRDefault="008A2111" w:rsidP="008A2111">
      <w:pPr>
        <w:rPr>
          <w:rFonts w:ascii="Calibri" w:hAnsi="Calibri" w:cs="Calibri"/>
          <w:sz w:val="22"/>
          <w:szCs w:val="22"/>
        </w:rPr>
      </w:pPr>
      <w:r>
        <w:rPr>
          <w:rFonts w:ascii="Calibri" w:hAnsi="Calibri" w:cs="Calibri"/>
          <w:sz w:val="22"/>
          <w:szCs w:val="22"/>
        </w:rPr>
        <w:t>Chairman Dickon Green told the meeting that the revaluation of fisheries rateable value by the assessor had not yet been completed. He proposed that the Board meet again in April once the new valuation role is complete to agree the rate per £ for the coming year.</w:t>
      </w:r>
    </w:p>
    <w:p w14:paraId="11516982" w14:textId="77777777" w:rsidR="008A2111" w:rsidRDefault="008A2111" w:rsidP="008A2111">
      <w:pPr>
        <w:rPr>
          <w:rFonts w:ascii="Calibri" w:hAnsi="Calibri" w:cs="Calibri"/>
          <w:sz w:val="22"/>
          <w:szCs w:val="22"/>
        </w:rPr>
      </w:pPr>
      <w:r>
        <w:rPr>
          <w:rFonts w:ascii="Calibri" w:hAnsi="Calibri" w:cs="Calibri"/>
          <w:sz w:val="22"/>
          <w:szCs w:val="22"/>
        </w:rPr>
        <w:t>He proposed that the Board aim to keep the income generated the same as the 2022/23 financial year, and that the Board also commits to providing the same amount of core funding for OHFT (£60,000). Richard Kershaw suggested it might be sensible to aim for a small increase in the amount raised, around 2%, so as not to fall too far behind the rate of inflation.</w:t>
      </w:r>
    </w:p>
    <w:p w14:paraId="7B49580B" w14:textId="77777777" w:rsidR="008A2111" w:rsidRDefault="008A2111" w:rsidP="008A2111">
      <w:pPr>
        <w:rPr>
          <w:rFonts w:ascii="Calibri" w:hAnsi="Calibri" w:cs="Calibri"/>
          <w:sz w:val="22"/>
          <w:szCs w:val="22"/>
        </w:rPr>
      </w:pPr>
      <w:r>
        <w:rPr>
          <w:rFonts w:ascii="Calibri" w:hAnsi="Calibri" w:cs="Calibri"/>
          <w:sz w:val="22"/>
          <w:szCs w:val="22"/>
        </w:rPr>
        <w:t>This was agreed by all present.</w:t>
      </w:r>
    </w:p>
    <w:p w14:paraId="47C3AA90" w14:textId="77777777" w:rsidR="008A2111" w:rsidRDefault="008A2111" w:rsidP="008A2111">
      <w:pPr>
        <w:rPr>
          <w:rFonts w:ascii="Calibri" w:hAnsi="Calibri" w:cs="Calibri"/>
          <w:sz w:val="22"/>
          <w:szCs w:val="22"/>
        </w:rPr>
      </w:pPr>
      <w:r>
        <w:rPr>
          <w:rFonts w:ascii="Calibri" w:hAnsi="Calibri" w:cs="Calibri"/>
          <w:sz w:val="22"/>
          <w:szCs w:val="22"/>
        </w:rPr>
        <w:t>This is to be discussed again and confirmed at the meeting in April.</w:t>
      </w:r>
    </w:p>
    <w:p w14:paraId="387326DC" w14:textId="77777777" w:rsidR="008A2111" w:rsidRDefault="008A2111" w:rsidP="008A2111">
      <w:pPr>
        <w:rPr>
          <w:rFonts w:ascii="Calibri" w:hAnsi="Calibri" w:cs="Calibri"/>
          <w:sz w:val="22"/>
          <w:szCs w:val="22"/>
        </w:rPr>
      </w:pPr>
    </w:p>
    <w:p w14:paraId="34A6A9E1" w14:textId="77777777" w:rsidR="008A2111" w:rsidRPr="0083553C" w:rsidRDefault="008A2111" w:rsidP="008A2111">
      <w:pPr>
        <w:numPr>
          <w:ilvl w:val="0"/>
          <w:numId w:val="1"/>
        </w:numPr>
        <w:rPr>
          <w:rFonts w:ascii="Calibri" w:hAnsi="Calibri" w:cs="Calibri"/>
          <w:b/>
          <w:bCs/>
          <w:sz w:val="22"/>
          <w:szCs w:val="22"/>
        </w:rPr>
      </w:pPr>
      <w:r>
        <w:rPr>
          <w:rFonts w:ascii="Calibri" w:hAnsi="Calibri" w:cs="Calibri"/>
          <w:b/>
          <w:bCs/>
          <w:sz w:val="22"/>
          <w:szCs w:val="22"/>
        </w:rPr>
        <w:t>Update from the Clerk to the Board</w:t>
      </w:r>
    </w:p>
    <w:p w14:paraId="78CFDC0D" w14:textId="77777777" w:rsidR="008A2111" w:rsidRDefault="008A2111" w:rsidP="008A2111">
      <w:pPr>
        <w:rPr>
          <w:rFonts w:ascii="Calibri" w:hAnsi="Calibri" w:cs="Calibri"/>
          <w:sz w:val="22"/>
          <w:szCs w:val="22"/>
        </w:rPr>
      </w:pPr>
    </w:p>
    <w:p w14:paraId="5939CB38" w14:textId="23EC3B41" w:rsidR="008A2111" w:rsidRDefault="008A2111" w:rsidP="008A2111">
      <w:pPr>
        <w:rPr>
          <w:rFonts w:ascii="Calibri" w:hAnsi="Calibri" w:cs="Calibri"/>
          <w:sz w:val="22"/>
          <w:szCs w:val="22"/>
        </w:rPr>
      </w:pPr>
      <w:r>
        <w:rPr>
          <w:rFonts w:ascii="Calibri" w:hAnsi="Calibri" w:cs="Calibri"/>
          <w:sz w:val="22"/>
          <w:szCs w:val="22"/>
        </w:rPr>
        <w:t xml:space="preserve">Jason Laing briefed the meeting on the Boards accounts which are looking reasonably healthy, with a small surplus projected for the financial year. </w:t>
      </w:r>
    </w:p>
    <w:p w14:paraId="1935FDC9" w14:textId="373DC9C6" w:rsidR="008A2111" w:rsidRDefault="008A2111" w:rsidP="008A2111">
      <w:pPr>
        <w:rPr>
          <w:rFonts w:ascii="Calibri" w:hAnsi="Calibri" w:cs="Calibri"/>
          <w:sz w:val="22"/>
          <w:szCs w:val="22"/>
        </w:rPr>
      </w:pPr>
      <w:r>
        <w:rPr>
          <w:rFonts w:ascii="Calibri" w:hAnsi="Calibri" w:cs="Calibri"/>
          <w:sz w:val="22"/>
          <w:szCs w:val="22"/>
        </w:rPr>
        <w:lastRenderedPageBreak/>
        <w:t xml:space="preserve">He updated on </w:t>
      </w:r>
      <w:proofErr w:type="spellStart"/>
      <w:r>
        <w:rPr>
          <w:rFonts w:ascii="Calibri" w:hAnsi="Calibri" w:cs="Calibri"/>
          <w:sz w:val="22"/>
          <w:szCs w:val="22"/>
        </w:rPr>
        <w:t>Bailiifs</w:t>
      </w:r>
      <w:proofErr w:type="spellEnd"/>
      <w:r>
        <w:rPr>
          <w:rFonts w:ascii="Calibri" w:hAnsi="Calibri" w:cs="Calibri"/>
          <w:sz w:val="22"/>
          <w:szCs w:val="22"/>
        </w:rPr>
        <w:t xml:space="preserve"> – there has been one new warrant card issued since the last meeting and there are currently 25 bailiffs in the Western Isles.</w:t>
      </w:r>
    </w:p>
    <w:p w14:paraId="4755C4B6" w14:textId="43E16836" w:rsidR="008A2111" w:rsidRDefault="008A2111" w:rsidP="008A2111">
      <w:pPr>
        <w:rPr>
          <w:rFonts w:ascii="Calibri" w:hAnsi="Calibri" w:cs="Calibri"/>
          <w:sz w:val="22"/>
          <w:szCs w:val="22"/>
        </w:rPr>
      </w:pPr>
      <w:r>
        <w:rPr>
          <w:rFonts w:ascii="Calibri" w:hAnsi="Calibri" w:cs="Calibri"/>
          <w:sz w:val="22"/>
          <w:szCs w:val="22"/>
        </w:rPr>
        <w:t>He then updated the meeting on a freedom of information request received by Don Staniford relating to aquaculture and the West coast tracking project.</w:t>
      </w:r>
    </w:p>
    <w:p w14:paraId="406858E7" w14:textId="77777777" w:rsidR="008A2111" w:rsidRPr="005E7AA2" w:rsidRDefault="008A2111" w:rsidP="008A2111">
      <w:pPr>
        <w:rPr>
          <w:rFonts w:ascii="Calibri" w:hAnsi="Calibri" w:cs="Calibri"/>
          <w:sz w:val="22"/>
          <w:szCs w:val="22"/>
        </w:rPr>
      </w:pPr>
    </w:p>
    <w:p w14:paraId="7E276723" w14:textId="77777777" w:rsidR="008A2111" w:rsidRDefault="008A2111" w:rsidP="008A2111">
      <w:pPr>
        <w:rPr>
          <w:rFonts w:ascii="Calibri" w:hAnsi="Calibri" w:cs="Calibri"/>
          <w:sz w:val="22"/>
          <w:szCs w:val="22"/>
        </w:rPr>
      </w:pPr>
    </w:p>
    <w:p w14:paraId="48ACA605" w14:textId="77777777" w:rsidR="008A2111" w:rsidRPr="00D81A00" w:rsidRDefault="008A2111" w:rsidP="008A2111">
      <w:pPr>
        <w:numPr>
          <w:ilvl w:val="0"/>
          <w:numId w:val="1"/>
        </w:numPr>
        <w:rPr>
          <w:rFonts w:ascii="Calibri" w:hAnsi="Calibri" w:cs="Calibri"/>
          <w:b/>
          <w:bCs/>
          <w:sz w:val="22"/>
          <w:szCs w:val="22"/>
        </w:rPr>
      </w:pPr>
      <w:proofErr w:type="spellStart"/>
      <w:r>
        <w:rPr>
          <w:rFonts w:ascii="Calibri" w:hAnsi="Calibri" w:cs="Calibri"/>
          <w:b/>
          <w:bCs/>
          <w:color w:val="000000"/>
          <w:sz w:val="22"/>
          <w:szCs w:val="22"/>
        </w:rPr>
        <w:t>Bailiffing</w:t>
      </w:r>
      <w:proofErr w:type="spellEnd"/>
      <w:r>
        <w:rPr>
          <w:rFonts w:ascii="Calibri" w:hAnsi="Calibri" w:cs="Calibri"/>
          <w:b/>
          <w:bCs/>
          <w:color w:val="000000"/>
          <w:sz w:val="22"/>
          <w:szCs w:val="22"/>
        </w:rPr>
        <w:t xml:space="preserve"> and enforcement</w:t>
      </w:r>
    </w:p>
    <w:p w14:paraId="2269F4D8" w14:textId="77777777" w:rsidR="008A2111" w:rsidRDefault="008A2111" w:rsidP="008A2111">
      <w:pPr>
        <w:rPr>
          <w:rFonts w:ascii="Calibri" w:hAnsi="Calibri" w:cs="Calibri"/>
          <w:b/>
          <w:bCs/>
          <w:color w:val="000000"/>
          <w:sz w:val="22"/>
          <w:szCs w:val="22"/>
        </w:rPr>
      </w:pPr>
    </w:p>
    <w:p w14:paraId="55E2D2F1" w14:textId="320A4BA3" w:rsidR="008A2111" w:rsidRDefault="008A2111" w:rsidP="008A2111">
      <w:pPr>
        <w:rPr>
          <w:rFonts w:ascii="Calibri" w:hAnsi="Calibri" w:cs="Calibri"/>
          <w:color w:val="000000" w:themeColor="text1"/>
          <w:sz w:val="22"/>
          <w:szCs w:val="22"/>
        </w:rPr>
      </w:pPr>
      <w:r>
        <w:rPr>
          <w:rFonts w:ascii="Calibri" w:hAnsi="Calibri" w:cs="Calibri"/>
          <w:color w:val="000000" w:themeColor="text1"/>
          <w:sz w:val="22"/>
          <w:szCs w:val="22"/>
        </w:rPr>
        <w:t>Donnie Whiteford told the meeting that Adam Mott and Gordon Mackenzie were not likely to be available as extra watchers for this coming season. He noted that the Board had previously agreed to continue with this and asked that Board members and estates assist with trying to recruit a suitable person for the role. It was noted that it is important that it is the right sort of person who can work well unsupervised.</w:t>
      </w:r>
    </w:p>
    <w:p w14:paraId="50048AD9" w14:textId="77A228A7" w:rsidR="008A2111" w:rsidRDefault="008A2111" w:rsidP="008A2111">
      <w:pPr>
        <w:rPr>
          <w:rFonts w:ascii="Calibri" w:hAnsi="Calibri" w:cs="Calibri"/>
          <w:color w:val="000000" w:themeColor="text1"/>
          <w:sz w:val="22"/>
          <w:szCs w:val="22"/>
        </w:rPr>
      </w:pPr>
      <w:r>
        <w:rPr>
          <w:rFonts w:ascii="Calibri" w:hAnsi="Calibri" w:cs="Calibri"/>
          <w:color w:val="000000" w:themeColor="text1"/>
          <w:sz w:val="22"/>
          <w:szCs w:val="22"/>
        </w:rPr>
        <w:t xml:space="preserve">The issue of accommodation for seasonal watchers was also raised. Richard Kershaw said that </w:t>
      </w:r>
      <w:proofErr w:type="spellStart"/>
      <w:r>
        <w:rPr>
          <w:rFonts w:ascii="Calibri" w:hAnsi="Calibri" w:cs="Calibri"/>
          <w:color w:val="000000" w:themeColor="text1"/>
          <w:sz w:val="22"/>
          <w:szCs w:val="22"/>
        </w:rPr>
        <w:t>Soval</w:t>
      </w:r>
      <w:proofErr w:type="spellEnd"/>
      <w:r>
        <w:rPr>
          <w:rFonts w:ascii="Calibri" w:hAnsi="Calibri" w:cs="Calibri"/>
          <w:color w:val="000000" w:themeColor="text1"/>
          <w:sz w:val="22"/>
          <w:szCs w:val="22"/>
        </w:rPr>
        <w:t xml:space="preserve"> could provide accommodation if required.</w:t>
      </w:r>
    </w:p>
    <w:p w14:paraId="7E0660A6" w14:textId="48746D03" w:rsidR="008A2111" w:rsidRDefault="008A2111" w:rsidP="008A2111">
      <w:pPr>
        <w:rPr>
          <w:rFonts w:ascii="Calibri" w:hAnsi="Calibri" w:cs="Calibri"/>
          <w:color w:val="C00000"/>
          <w:sz w:val="22"/>
          <w:szCs w:val="22"/>
        </w:rPr>
      </w:pPr>
      <w:r w:rsidRPr="008A2111">
        <w:rPr>
          <w:rFonts w:ascii="Calibri" w:hAnsi="Calibri" w:cs="Calibri"/>
          <w:color w:val="C00000"/>
          <w:sz w:val="22"/>
          <w:szCs w:val="22"/>
        </w:rPr>
        <w:t xml:space="preserve">AP – Clerk to email estates requesting assistance with recruiting and accommodating an extra </w:t>
      </w:r>
      <w:proofErr w:type="gramStart"/>
      <w:r w:rsidRPr="008A2111">
        <w:rPr>
          <w:rFonts w:ascii="Calibri" w:hAnsi="Calibri" w:cs="Calibri"/>
          <w:color w:val="C00000"/>
          <w:sz w:val="22"/>
          <w:szCs w:val="22"/>
        </w:rPr>
        <w:t>watcher</w:t>
      </w:r>
      <w:proofErr w:type="gramEnd"/>
    </w:p>
    <w:p w14:paraId="3586EBA0" w14:textId="7ED22CEE" w:rsidR="008A2111" w:rsidRDefault="008A2111" w:rsidP="008A2111">
      <w:pPr>
        <w:rPr>
          <w:rFonts w:ascii="Calibri" w:hAnsi="Calibri" w:cs="Calibri"/>
          <w:color w:val="000000" w:themeColor="text1"/>
          <w:sz w:val="22"/>
          <w:szCs w:val="22"/>
        </w:rPr>
      </w:pPr>
      <w:r>
        <w:rPr>
          <w:rFonts w:ascii="Calibri" w:hAnsi="Calibri" w:cs="Calibri"/>
          <w:color w:val="000000" w:themeColor="text1"/>
          <w:sz w:val="22"/>
          <w:szCs w:val="22"/>
        </w:rPr>
        <w:t>Donnie Macdonald asked if there would be a pre-season meeting of bailiffs as in previous years and it was agreed this should take place in late April, date TBC.</w:t>
      </w:r>
    </w:p>
    <w:p w14:paraId="60129DE5" w14:textId="09C05B5F" w:rsidR="008A2111" w:rsidRDefault="008A2111" w:rsidP="008A2111">
      <w:pPr>
        <w:rPr>
          <w:rFonts w:ascii="Calibri" w:hAnsi="Calibri" w:cs="Calibri"/>
          <w:color w:val="000000" w:themeColor="text1"/>
          <w:sz w:val="22"/>
          <w:szCs w:val="22"/>
        </w:rPr>
      </w:pPr>
      <w:r>
        <w:rPr>
          <w:rFonts w:ascii="Calibri" w:hAnsi="Calibri" w:cs="Calibri"/>
          <w:color w:val="000000" w:themeColor="text1"/>
          <w:sz w:val="22"/>
          <w:szCs w:val="22"/>
        </w:rPr>
        <w:t>Innes Morrison said that if no suitable individuals were found more resources should be put towards other anti-poaching measures such as sea patrols.</w:t>
      </w:r>
    </w:p>
    <w:p w14:paraId="5D9D85B2" w14:textId="6F8C6BE0" w:rsidR="008A2111" w:rsidRPr="008A2111" w:rsidRDefault="008A2111" w:rsidP="008A2111">
      <w:pPr>
        <w:rPr>
          <w:rFonts w:ascii="Calibri" w:hAnsi="Calibri" w:cs="Calibri"/>
          <w:color w:val="000000" w:themeColor="text1"/>
          <w:sz w:val="22"/>
          <w:szCs w:val="22"/>
        </w:rPr>
      </w:pPr>
      <w:r>
        <w:rPr>
          <w:rFonts w:ascii="Calibri" w:hAnsi="Calibri" w:cs="Calibri"/>
          <w:color w:val="000000" w:themeColor="text1"/>
          <w:sz w:val="22"/>
          <w:szCs w:val="22"/>
        </w:rPr>
        <w:t xml:space="preserve">It was agreed that the Board should invest in more equipment this year. Donnie Whiteford will again provide a useful list of surveillance equipment to all estates. </w:t>
      </w:r>
    </w:p>
    <w:p w14:paraId="79C34489" w14:textId="77777777" w:rsidR="008A2111" w:rsidRDefault="008A2111" w:rsidP="008A2111">
      <w:pPr>
        <w:rPr>
          <w:rFonts w:ascii="Calibri" w:hAnsi="Calibri" w:cs="Calibri"/>
          <w:sz w:val="22"/>
          <w:szCs w:val="22"/>
        </w:rPr>
      </w:pPr>
    </w:p>
    <w:p w14:paraId="53292591" w14:textId="77777777" w:rsidR="008A2111" w:rsidRPr="006A764C" w:rsidRDefault="008A2111" w:rsidP="008A2111">
      <w:pPr>
        <w:rPr>
          <w:rFonts w:ascii="Calibri" w:hAnsi="Calibri" w:cs="Calibri"/>
          <w:b/>
          <w:bCs/>
          <w:color w:val="000000"/>
          <w:sz w:val="22"/>
          <w:szCs w:val="22"/>
        </w:rPr>
      </w:pPr>
    </w:p>
    <w:p w14:paraId="6C9317CB" w14:textId="77777777" w:rsidR="008A2111" w:rsidRDefault="008A2111" w:rsidP="008A2111">
      <w:pPr>
        <w:numPr>
          <w:ilvl w:val="0"/>
          <w:numId w:val="1"/>
        </w:numPr>
        <w:rPr>
          <w:rFonts w:ascii="Calibri" w:hAnsi="Calibri" w:cs="Calibri"/>
          <w:b/>
          <w:bCs/>
          <w:sz w:val="22"/>
          <w:szCs w:val="22"/>
        </w:rPr>
      </w:pPr>
      <w:r w:rsidRPr="0071714B">
        <w:rPr>
          <w:rFonts w:ascii="Calibri" w:hAnsi="Calibri" w:cs="Calibri"/>
          <w:b/>
          <w:bCs/>
          <w:sz w:val="22"/>
          <w:szCs w:val="22"/>
        </w:rPr>
        <w:t>Members Interests</w:t>
      </w:r>
    </w:p>
    <w:p w14:paraId="6204CB11" w14:textId="77777777" w:rsidR="008A2111" w:rsidRPr="0071714B" w:rsidRDefault="008A2111" w:rsidP="008A2111">
      <w:pPr>
        <w:ind w:left="360"/>
        <w:rPr>
          <w:rFonts w:ascii="Calibri" w:hAnsi="Calibri" w:cs="Calibri"/>
          <w:b/>
          <w:bCs/>
          <w:sz w:val="22"/>
          <w:szCs w:val="22"/>
        </w:rPr>
      </w:pPr>
    </w:p>
    <w:p w14:paraId="6CEF42FC" w14:textId="77777777" w:rsidR="008A2111" w:rsidRDefault="008A2111" w:rsidP="008A2111">
      <w:pPr>
        <w:rPr>
          <w:rFonts w:ascii="Calibri" w:hAnsi="Calibri" w:cs="Calibri"/>
          <w:sz w:val="22"/>
          <w:szCs w:val="22"/>
        </w:rPr>
      </w:pPr>
      <w:r>
        <w:rPr>
          <w:rFonts w:ascii="Calibri" w:hAnsi="Calibri" w:cs="Calibri"/>
          <w:sz w:val="22"/>
          <w:szCs w:val="22"/>
        </w:rPr>
        <w:t xml:space="preserve">No new interests were declared. </w:t>
      </w:r>
    </w:p>
    <w:p w14:paraId="31E9A865" w14:textId="77777777" w:rsidR="008A2111" w:rsidRPr="0071714B" w:rsidRDefault="008A2111" w:rsidP="008A2111">
      <w:pPr>
        <w:rPr>
          <w:rFonts w:ascii="Calibri" w:hAnsi="Calibri" w:cs="Calibri"/>
          <w:b/>
          <w:bCs/>
          <w:sz w:val="22"/>
          <w:szCs w:val="22"/>
        </w:rPr>
      </w:pPr>
    </w:p>
    <w:p w14:paraId="6BEE056D" w14:textId="22FE8C7A" w:rsidR="008A2111" w:rsidRDefault="008A2111" w:rsidP="008A2111">
      <w:pPr>
        <w:numPr>
          <w:ilvl w:val="0"/>
          <w:numId w:val="1"/>
        </w:numPr>
        <w:rPr>
          <w:rFonts w:ascii="Calibri" w:hAnsi="Calibri" w:cs="Calibri"/>
          <w:b/>
          <w:bCs/>
          <w:sz w:val="22"/>
          <w:szCs w:val="22"/>
        </w:rPr>
      </w:pPr>
      <w:r w:rsidRPr="0071714B">
        <w:rPr>
          <w:rFonts w:ascii="Calibri" w:hAnsi="Calibri" w:cs="Calibri"/>
          <w:b/>
          <w:bCs/>
          <w:sz w:val="22"/>
          <w:szCs w:val="22"/>
        </w:rPr>
        <w:t>Update from Richard Davies on OHFT</w:t>
      </w:r>
    </w:p>
    <w:p w14:paraId="1A5FD6E6" w14:textId="77777777" w:rsidR="008A2111" w:rsidRPr="0071714B" w:rsidRDefault="008A2111" w:rsidP="008A2111">
      <w:pPr>
        <w:ind w:left="720"/>
        <w:rPr>
          <w:rFonts w:ascii="Calibri" w:hAnsi="Calibri" w:cs="Calibri"/>
          <w:b/>
          <w:bCs/>
          <w:sz w:val="22"/>
          <w:szCs w:val="22"/>
        </w:rPr>
      </w:pPr>
    </w:p>
    <w:p w14:paraId="25532587" w14:textId="497C9230" w:rsidR="008A2111" w:rsidRDefault="008A2111" w:rsidP="008A2111">
      <w:pPr>
        <w:pStyle w:val="BodyText"/>
        <w:rPr>
          <w:rFonts w:ascii="Calibri" w:hAnsi="Calibri" w:cs="Calibri"/>
          <w:sz w:val="22"/>
          <w:szCs w:val="22"/>
        </w:rPr>
      </w:pPr>
      <w:r>
        <w:rPr>
          <w:rFonts w:ascii="Calibri" w:hAnsi="Calibri" w:cs="Calibri"/>
          <w:sz w:val="22"/>
          <w:szCs w:val="22"/>
        </w:rPr>
        <w:t xml:space="preserve">Richard Davies updated the meeting on the West Coast Tracking Project which is set to continue in Loch </w:t>
      </w:r>
      <w:proofErr w:type="spellStart"/>
      <w:r>
        <w:rPr>
          <w:rFonts w:ascii="Calibri" w:hAnsi="Calibri" w:cs="Calibri"/>
          <w:sz w:val="22"/>
          <w:szCs w:val="22"/>
        </w:rPr>
        <w:t>Roag</w:t>
      </w:r>
      <w:proofErr w:type="spellEnd"/>
      <w:r>
        <w:rPr>
          <w:rFonts w:ascii="Calibri" w:hAnsi="Calibri" w:cs="Calibri"/>
          <w:sz w:val="22"/>
          <w:szCs w:val="22"/>
        </w:rPr>
        <w:t xml:space="preserve"> and Loch </w:t>
      </w:r>
      <w:proofErr w:type="spellStart"/>
      <w:r>
        <w:rPr>
          <w:rFonts w:ascii="Calibri" w:hAnsi="Calibri" w:cs="Calibri"/>
          <w:sz w:val="22"/>
          <w:szCs w:val="22"/>
        </w:rPr>
        <w:t>Erisort</w:t>
      </w:r>
      <w:proofErr w:type="spellEnd"/>
      <w:r>
        <w:rPr>
          <w:rFonts w:ascii="Calibri" w:hAnsi="Calibri" w:cs="Calibri"/>
          <w:sz w:val="22"/>
          <w:szCs w:val="22"/>
        </w:rPr>
        <w:t xml:space="preserve"> this Spring. He said that there were plans to expand the project </w:t>
      </w:r>
      <w:proofErr w:type="gramStart"/>
      <w:r w:rsidR="006672A4">
        <w:rPr>
          <w:rFonts w:ascii="Calibri" w:hAnsi="Calibri" w:cs="Calibri"/>
          <w:sz w:val="22"/>
          <w:szCs w:val="22"/>
        </w:rPr>
        <w:t>with</w:t>
      </w:r>
      <w:r>
        <w:rPr>
          <w:rFonts w:ascii="Calibri" w:hAnsi="Calibri" w:cs="Calibri"/>
          <w:sz w:val="22"/>
          <w:szCs w:val="22"/>
        </w:rPr>
        <w:t xml:space="preserve"> regard to</w:t>
      </w:r>
      <w:proofErr w:type="gramEnd"/>
      <w:r>
        <w:rPr>
          <w:rFonts w:ascii="Calibri" w:hAnsi="Calibri" w:cs="Calibri"/>
          <w:sz w:val="22"/>
          <w:szCs w:val="22"/>
        </w:rPr>
        <w:t xml:space="preserve"> the Sea Trout tags, with as many deployed as possible.</w:t>
      </w:r>
    </w:p>
    <w:p w14:paraId="5D1F25CF" w14:textId="35D62AB8" w:rsidR="008A2111" w:rsidRDefault="008A2111" w:rsidP="008A2111">
      <w:pPr>
        <w:pStyle w:val="BodyText"/>
        <w:rPr>
          <w:rFonts w:ascii="Calibri" w:hAnsi="Calibri" w:cs="Calibri"/>
          <w:sz w:val="22"/>
          <w:szCs w:val="22"/>
        </w:rPr>
      </w:pPr>
      <w:r>
        <w:rPr>
          <w:rFonts w:ascii="Calibri" w:hAnsi="Calibri" w:cs="Calibri"/>
          <w:sz w:val="22"/>
          <w:szCs w:val="22"/>
        </w:rPr>
        <w:t>He said that there were no results available for the 2023 tagging yet, partly due to unavoidable delays retrieving the receivers but also because there is so much data to analyse it does take time, but he will update the Board as soon as preliminary results are available.</w:t>
      </w:r>
    </w:p>
    <w:p w14:paraId="7A447C26" w14:textId="2B6A30CA" w:rsidR="008A2111" w:rsidRDefault="008A2111" w:rsidP="008A2111">
      <w:pPr>
        <w:pStyle w:val="BodyText"/>
        <w:rPr>
          <w:rFonts w:ascii="Calibri" w:hAnsi="Calibri" w:cs="Calibri"/>
          <w:sz w:val="22"/>
          <w:szCs w:val="22"/>
        </w:rPr>
      </w:pPr>
      <w:r>
        <w:rPr>
          <w:rFonts w:ascii="Calibri" w:hAnsi="Calibri" w:cs="Calibri"/>
          <w:sz w:val="22"/>
          <w:szCs w:val="22"/>
        </w:rPr>
        <w:t xml:space="preserve">He updated the meeting on work that is planned for the coming year, including some monitoring work which has still to be confirmed </w:t>
      </w:r>
      <w:r w:rsidR="0091004F">
        <w:rPr>
          <w:rFonts w:ascii="Calibri" w:hAnsi="Calibri" w:cs="Calibri"/>
          <w:sz w:val="22"/>
          <w:szCs w:val="22"/>
        </w:rPr>
        <w:t xml:space="preserve">such the National Electrofishing </w:t>
      </w:r>
      <w:proofErr w:type="spellStart"/>
      <w:r w:rsidR="0091004F">
        <w:rPr>
          <w:rFonts w:ascii="Calibri" w:hAnsi="Calibri" w:cs="Calibri"/>
          <w:sz w:val="22"/>
          <w:szCs w:val="22"/>
        </w:rPr>
        <w:t>Progranmme</w:t>
      </w:r>
      <w:proofErr w:type="spellEnd"/>
      <w:r w:rsidR="0091004F">
        <w:rPr>
          <w:rFonts w:ascii="Calibri" w:hAnsi="Calibri" w:cs="Calibri"/>
          <w:sz w:val="22"/>
          <w:szCs w:val="22"/>
        </w:rPr>
        <w:t xml:space="preserve">, the FMS (Fisheries Management Scotland) Costal Fyke Net and sweep netting. </w:t>
      </w:r>
    </w:p>
    <w:p w14:paraId="23DE7F0A" w14:textId="58728D51" w:rsidR="0091004F" w:rsidRDefault="0091004F" w:rsidP="008A2111">
      <w:pPr>
        <w:pStyle w:val="BodyText"/>
        <w:rPr>
          <w:rFonts w:ascii="Calibri" w:hAnsi="Calibri" w:cs="Calibri"/>
          <w:sz w:val="22"/>
          <w:szCs w:val="22"/>
        </w:rPr>
      </w:pPr>
      <w:r>
        <w:rPr>
          <w:rFonts w:ascii="Calibri" w:hAnsi="Calibri" w:cs="Calibri"/>
          <w:sz w:val="22"/>
          <w:szCs w:val="22"/>
        </w:rPr>
        <w:t xml:space="preserve">He noted that it was going to be an extremely busy time for </w:t>
      </w:r>
      <w:proofErr w:type="gramStart"/>
      <w:r>
        <w:rPr>
          <w:rFonts w:ascii="Calibri" w:hAnsi="Calibri" w:cs="Calibri"/>
          <w:sz w:val="22"/>
          <w:szCs w:val="22"/>
        </w:rPr>
        <w:t>OHFT</w:t>
      </w:r>
      <w:proofErr w:type="gramEnd"/>
      <w:r>
        <w:rPr>
          <w:rFonts w:ascii="Calibri" w:hAnsi="Calibri" w:cs="Calibri"/>
          <w:sz w:val="22"/>
          <w:szCs w:val="22"/>
        </w:rPr>
        <w:t xml:space="preserve"> and they are looking to take on an apprentice. He said that the Trust admin assistant Rebecca had handed in her notice</w:t>
      </w:r>
      <w:r w:rsidR="00754BEA">
        <w:rPr>
          <w:rFonts w:ascii="Calibri" w:hAnsi="Calibri" w:cs="Calibri"/>
          <w:sz w:val="22"/>
          <w:szCs w:val="22"/>
        </w:rPr>
        <w:t>,</w:t>
      </w:r>
      <w:r>
        <w:rPr>
          <w:rFonts w:ascii="Calibri" w:hAnsi="Calibri" w:cs="Calibri"/>
          <w:sz w:val="22"/>
          <w:szCs w:val="22"/>
        </w:rPr>
        <w:t xml:space="preserve"> and they were looking at options to replace the post with a combined admin /fieldwork role.</w:t>
      </w:r>
    </w:p>
    <w:p w14:paraId="4ACACE37" w14:textId="0AAE4613" w:rsidR="0091004F" w:rsidRDefault="0091004F" w:rsidP="008A2111">
      <w:pPr>
        <w:pStyle w:val="BodyText"/>
        <w:rPr>
          <w:rFonts w:ascii="Calibri" w:hAnsi="Calibri" w:cs="Calibri"/>
          <w:sz w:val="22"/>
          <w:szCs w:val="22"/>
        </w:rPr>
      </w:pPr>
      <w:r>
        <w:rPr>
          <w:rFonts w:ascii="Calibri" w:hAnsi="Calibri" w:cs="Calibri"/>
          <w:sz w:val="22"/>
          <w:szCs w:val="22"/>
        </w:rPr>
        <w:t>He expressed the appreciation for the volunteers that assist OHFT with their work, from Angling clubs and estates.</w:t>
      </w:r>
    </w:p>
    <w:p w14:paraId="5AC2F79B" w14:textId="00E3F5ED" w:rsidR="0091004F" w:rsidRDefault="0091004F" w:rsidP="008A2111">
      <w:pPr>
        <w:pStyle w:val="BodyText"/>
        <w:rPr>
          <w:rFonts w:ascii="Calibri" w:hAnsi="Calibri" w:cs="Calibri"/>
          <w:sz w:val="22"/>
          <w:szCs w:val="22"/>
        </w:rPr>
      </w:pPr>
      <w:r>
        <w:rPr>
          <w:rFonts w:ascii="Calibri" w:hAnsi="Calibri" w:cs="Calibri"/>
          <w:sz w:val="22"/>
          <w:szCs w:val="22"/>
        </w:rPr>
        <w:t>He updated on the financial position of the Trust.</w:t>
      </w:r>
    </w:p>
    <w:p w14:paraId="445E4443" w14:textId="615FCA0E" w:rsidR="0091004F" w:rsidRDefault="0091004F" w:rsidP="008A2111">
      <w:pPr>
        <w:pStyle w:val="BodyText"/>
        <w:rPr>
          <w:rFonts w:ascii="Calibri" w:hAnsi="Calibri" w:cs="Calibri"/>
          <w:sz w:val="22"/>
          <w:szCs w:val="22"/>
        </w:rPr>
      </w:pPr>
      <w:r>
        <w:rPr>
          <w:rFonts w:ascii="Calibri" w:hAnsi="Calibri" w:cs="Calibri"/>
          <w:sz w:val="22"/>
          <w:szCs w:val="22"/>
        </w:rPr>
        <w:t>He then talked about the EMP’s that are in place and the monitoring work required and still to be agreed.</w:t>
      </w:r>
    </w:p>
    <w:p w14:paraId="16259B47" w14:textId="77777777" w:rsidR="0091004F" w:rsidRDefault="0091004F" w:rsidP="008A2111">
      <w:pPr>
        <w:pStyle w:val="BodyText"/>
        <w:rPr>
          <w:rFonts w:ascii="Calibri" w:hAnsi="Calibri" w:cs="Calibri"/>
          <w:sz w:val="22"/>
          <w:szCs w:val="22"/>
        </w:rPr>
      </w:pPr>
      <w:r>
        <w:rPr>
          <w:rFonts w:ascii="Calibri" w:hAnsi="Calibri" w:cs="Calibri"/>
          <w:sz w:val="22"/>
          <w:szCs w:val="22"/>
        </w:rPr>
        <w:lastRenderedPageBreak/>
        <w:t xml:space="preserve">He briefed on the Isotope study that could possibly identify sites that sea lice have originated, which has taken </w:t>
      </w:r>
      <w:proofErr w:type="gramStart"/>
      <w:r>
        <w:rPr>
          <w:rFonts w:ascii="Calibri" w:hAnsi="Calibri" w:cs="Calibri"/>
          <w:sz w:val="22"/>
          <w:szCs w:val="22"/>
        </w:rPr>
        <w:t>place</w:t>
      </w:r>
      <w:proofErr w:type="gramEnd"/>
      <w:r>
        <w:rPr>
          <w:rFonts w:ascii="Calibri" w:hAnsi="Calibri" w:cs="Calibri"/>
          <w:sz w:val="22"/>
          <w:szCs w:val="22"/>
        </w:rPr>
        <w:t xml:space="preserve"> but results are not yet available. </w:t>
      </w:r>
    </w:p>
    <w:p w14:paraId="675EA6A2" w14:textId="3D57E375" w:rsidR="0091004F" w:rsidRDefault="0091004F" w:rsidP="008A2111">
      <w:pPr>
        <w:pStyle w:val="BodyText"/>
        <w:rPr>
          <w:rFonts w:ascii="Calibri" w:hAnsi="Calibri" w:cs="Calibri"/>
          <w:sz w:val="22"/>
          <w:szCs w:val="22"/>
        </w:rPr>
      </w:pPr>
      <w:r>
        <w:rPr>
          <w:rFonts w:ascii="Calibri" w:hAnsi="Calibri" w:cs="Calibri"/>
          <w:sz w:val="22"/>
          <w:szCs w:val="22"/>
        </w:rPr>
        <w:t>He thanked the Board for its continued support.</w:t>
      </w:r>
    </w:p>
    <w:p w14:paraId="4853A9F4" w14:textId="6FBDDC7D" w:rsidR="0091004F" w:rsidRDefault="0091004F" w:rsidP="008A2111">
      <w:pPr>
        <w:pStyle w:val="BodyText"/>
        <w:rPr>
          <w:rFonts w:ascii="Calibri" w:hAnsi="Calibri" w:cs="Calibri"/>
          <w:sz w:val="22"/>
          <w:szCs w:val="22"/>
        </w:rPr>
      </w:pPr>
      <w:r>
        <w:rPr>
          <w:rFonts w:ascii="Calibri" w:hAnsi="Calibri" w:cs="Calibri"/>
          <w:sz w:val="22"/>
          <w:szCs w:val="22"/>
        </w:rPr>
        <w:t>He then updated on the new Hebrides fishing website that is currently b</w:t>
      </w:r>
      <w:r w:rsidR="006672A4">
        <w:rPr>
          <w:rFonts w:ascii="Calibri" w:hAnsi="Calibri" w:cs="Calibri"/>
          <w:sz w:val="22"/>
          <w:szCs w:val="22"/>
        </w:rPr>
        <w:t>e</w:t>
      </w:r>
      <w:r>
        <w:rPr>
          <w:rFonts w:ascii="Calibri" w:hAnsi="Calibri" w:cs="Calibri"/>
          <w:sz w:val="22"/>
          <w:szCs w:val="22"/>
        </w:rPr>
        <w:t xml:space="preserve">ing developed. He said that </w:t>
      </w:r>
      <w:proofErr w:type="spellStart"/>
      <w:r>
        <w:rPr>
          <w:rFonts w:ascii="Calibri" w:hAnsi="Calibri" w:cs="Calibri"/>
          <w:sz w:val="22"/>
          <w:szCs w:val="22"/>
        </w:rPr>
        <w:t>FishPal</w:t>
      </w:r>
      <w:proofErr w:type="spellEnd"/>
      <w:r>
        <w:rPr>
          <w:rFonts w:ascii="Calibri" w:hAnsi="Calibri" w:cs="Calibri"/>
          <w:sz w:val="22"/>
          <w:szCs w:val="22"/>
        </w:rPr>
        <w:t xml:space="preserve"> had not worked particularly well for many fisheries and that the new site would be tailored to fisheries in the Hebrides.</w:t>
      </w:r>
    </w:p>
    <w:p w14:paraId="3CCA53B5" w14:textId="3FA8A20A" w:rsidR="006672A4" w:rsidRDefault="006672A4" w:rsidP="008A2111">
      <w:pPr>
        <w:pStyle w:val="BodyText"/>
        <w:rPr>
          <w:rFonts w:ascii="Calibri" w:hAnsi="Calibri" w:cs="Calibri"/>
          <w:sz w:val="22"/>
          <w:szCs w:val="22"/>
        </w:rPr>
      </w:pPr>
      <w:r>
        <w:rPr>
          <w:rFonts w:ascii="Calibri" w:hAnsi="Calibri" w:cs="Calibri"/>
          <w:sz w:val="22"/>
          <w:szCs w:val="22"/>
        </w:rPr>
        <w:t>G</w:t>
      </w:r>
      <w:r w:rsidR="0091004F">
        <w:rPr>
          <w:rFonts w:ascii="Calibri" w:hAnsi="Calibri" w:cs="Calibri"/>
          <w:sz w:val="22"/>
          <w:szCs w:val="22"/>
        </w:rPr>
        <w:t xml:space="preserve">ail </w:t>
      </w:r>
      <w:proofErr w:type="spellStart"/>
      <w:r w:rsidR="0091004F">
        <w:rPr>
          <w:rFonts w:ascii="Calibri" w:hAnsi="Calibri" w:cs="Calibri"/>
          <w:sz w:val="22"/>
          <w:szCs w:val="22"/>
        </w:rPr>
        <w:t>Tunnah</w:t>
      </w:r>
      <w:proofErr w:type="spellEnd"/>
      <w:r w:rsidR="0091004F">
        <w:rPr>
          <w:rFonts w:ascii="Calibri" w:hAnsi="Calibri" w:cs="Calibri"/>
          <w:sz w:val="22"/>
          <w:szCs w:val="22"/>
        </w:rPr>
        <w:t xml:space="preserve"> noted that </w:t>
      </w:r>
      <w:proofErr w:type="spellStart"/>
      <w:r w:rsidR="0091004F">
        <w:rPr>
          <w:rFonts w:ascii="Calibri" w:hAnsi="Calibri" w:cs="Calibri"/>
          <w:sz w:val="22"/>
          <w:szCs w:val="22"/>
        </w:rPr>
        <w:t>FishPal</w:t>
      </w:r>
      <w:proofErr w:type="spellEnd"/>
      <w:r w:rsidR="0091004F">
        <w:rPr>
          <w:rFonts w:ascii="Calibri" w:hAnsi="Calibri" w:cs="Calibri"/>
          <w:sz w:val="22"/>
          <w:szCs w:val="22"/>
        </w:rPr>
        <w:t xml:space="preserve"> were very disappointed to lose the Hebrides. Richard </w:t>
      </w:r>
      <w:r w:rsidR="00754BEA">
        <w:rPr>
          <w:rFonts w:ascii="Calibri" w:hAnsi="Calibri" w:cs="Calibri"/>
          <w:sz w:val="22"/>
          <w:szCs w:val="22"/>
        </w:rPr>
        <w:t>said</w:t>
      </w:r>
      <w:r w:rsidR="0091004F">
        <w:rPr>
          <w:rFonts w:ascii="Calibri" w:hAnsi="Calibri" w:cs="Calibri"/>
          <w:sz w:val="22"/>
          <w:szCs w:val="22"/>
        </w:rPr>
        <w:t xml:space="preserve"> that there was still dialogue </w:t>
      </w:r>
      <w:r>
        <w:rPr>
          <w:rFonts w:ascii="Calibri" w:hAnsi="Calibri" w:cs="Calibri"/>
          <w:sz w:val="22"/>
          <w:szCs w:val="22"/>
        </w:rPr>
        <w:t xml:space="preserve">with </w:t>
      </w:r>
      <w:proofErr w:type="spellStart"/>
      <w:r>
        <w:rPr>
          <w:rFonts w:ascii="Calibri" w:hAnsi="Calibri" w:cs="Calibri"/>
          <w:sz w:val="22"/>
          <w:szCs w:val="22"/>
        </w:rPr>
        <w:t>FishPal</w:t>
      </w:r>
      <w:proofErr w:type="spellEnd"/>
      <w:r>
        <w:rPr>
          <w:rFonts w:ascii="Calibri" w:hAnsi="Calibri" w:cs="Calibri"/>
          <w:sz w:val="22"/>
          <w:szCs w:val="22"/>
        </w:rPr>
        <w:t xml:space="preserve"> and there may be options for cooperation going forward.</w:t>
      </w:r>
    </w:p>
    <w:p w14:paraId="197BD437" w14:textId="7850672C" w:rsidR="006672A4" w:rsidRDefault="006672A4" w:rsidP="008A2111">
      <w:pPr>
        <w:pStyle w:val="BodyText"/>
        <w:rPr>
          <w:rFonts w:ascii="Calibri" w:hAnsi="Calibri" w:cs="Calibri"/>
          <w:sz w:val="22"/>
          <w:szCs w:val="22"/>
        </w:rPr>
      </w:pPr>
      <w:r>
        <w:rPr>
          <w:rFonts w:ascii="Calibri" w:hAnsi="Calibri" w:cs="Calibri"/>
          <w:sz w:val="22"/>
          <w:szCs w:val="22"/>
        </w:rPr>
        <w:t xml:space="preserve">Gail said that </w:t>
      </w:r>
      <w:r w:rsidR="00754BEA">
        <w:rPr>
          <w:rFonts w:ascii="Calibri" w:hAnsi="Calibri" w:cs="Calibri"/>
          <w:sz w:val="22"/>
          <w:szCs w:val="22"/>
        </w:rPr>
        <w:t xml:space="preserve">the </w:t>
      </w:r>
      <w:proofErr w:type="spellStart"/>
      <w:r>
        <w:rPr>
          <w:rFonts w:ascii="Calibri" w:hAnsi="Calibri" w:cs="Calibri"/>
          <w:sz w:val="22"/>
          <w:szCs w:val="22"/>
        </w:rPr>
        <w:t>Finsbay</w:t>
      </w:r>
      <w:proofErr w:type="spellEnd"/>
      <w:r>
        <w:rPr>
          <w:rFonts w:ascii="Calibri" w:hAnsi="Calibri" w:cs="Calibri"/>
          <w:sz w:val="22"/>
          <w:szCs w:val="22"/>
        </w:rPr>
        <w:t xml:space="preserve"> Fisher</w:t>
      </w:r>
      <w:r w:rsidR="00754BEA">
        <w:rPr>
          <w:rFonts w:ascii="Calibri" w:hAnsi="Calibri" w:cs="Calibri"/>
          <w:sz w:val="22"/>
          <w:szCs w:val="22"/>
        </w:rPr>
        <w:t>y</w:t>
      </w:r>
      <w:r>
        <w:rPr>
          <w:rFonts w:ascii="Calibri" w:hAnsi="Calibri" w:cs="Calibri"/>
          <w:sz w:val="22"/>
          <w:szCs w:val="22"/>
        </w:rPr>
        <w:t xml:space="preserve"> still planned to continue with </w:t>
      </w:r>
      <w:proofErr w:type="spellStart"/>
      <w:r>
        <w:rPr>
          <w:rFonts w:ascii="Calibri" w:hAnsi="Calibri" w:cs="Calibri"/>
          <w:sz w:val="22"/>
          <w:szCs w:val="22"/>
        </w:rPr>
        <w:t>FishPal</w:t>
      </w:r>
      <w:proofErr w:type="spellEnd"/>
      <w:r>
        <w:rPr>
          <w:rFonts w:ascii="Calibri" w:hAnsi="Calibri" w:cs="Calibri"/>
          <w:sz w:val="22"/>
          <w:szCs w:val="22"/>
        </w:rPr>
        <w:t xml:space="preserve">. </w:t>
      </w:r>
    </w:p>
    <w:p w14:paraId="3C5A3AC1" w14:textId="77777777" w:rsidR="006672A4" w:rsidRDefault="006672A4" w:rsidP="008A2111">
      <w:pPr>
        <w:pStyle w:val="BodyText"/>
        <w:rPr>
          <w:rFonts w:ascii="Calibri" w:hAnsi="Calibri" w:cs="Calibri"/>
          <w:sz w:val="22"/>
          <w:szCs w:val="22"/>
        </w:rPr>
      </w:pPr>
      <w:r>
        <w:rPr>
          <w:rFonts w:ascii="Calibri" w:hAnsi="Calibri" w:cs="Calibri"/>
          <w:sz w:val="22"/>
          <w:szCs w:val="22"/>
        </w:rPr>
        <w:t>Dickon asked Richard if had a view of where he would like the Trust to be in 5 years.</w:t>
      </w:r>
    </w:p>
    <w:p w14:paraId="32D75B12" w14:textId="324D7731" w:rsidR="0091004F" w:rsidRPr="00553E1C" w:rsidRDefault="006672A4" w:rsidP="008A2111">
      <w:pPr>
        <w:pStyle w:val="BodyText"/>
        <w:rPr>
          <w:rFonts w:asciiTheme="minorHAnsi" w:hAnsiTheme="minorHAnsi" w:cstheme="minorHAnsi"/>
          <w:sz w:val="22"/>
          <w:szCs w:val="22"/>
        </w:rPr>
      </w:pPr>
      <w:r>
        <w:rPr>
          <w:rFonts w:ascii="Calibri" w:hAnsi="Calibri" w:cs="Calibri"/>
          <w:sz w:val="22"/>
          <w:szCs w:val="22"/>
        </w:rPr>
        <w:t xml:space="preserve">Richard said that while expansion was </w:t>
      </w:r>
      <w:proofErr w:type="gramStart"/>
      <w:r>
        <w:rPr>
          <w:rFonts w:ascii="Calibri" w:hAnsi="Calibri" w:cs="Calibri"/>
          <w:sz w:val="22"/>
          <w:szCs w:val="22"/>
        </w:rPr>
        <w:t>necessary</w:t>
      </w:r>
      <w:proofErr w:type="gramEnd"/>
      <w:r>
        <w:rPr>
          <w:rFonts w:ascii="Calibri" w:hAnsi="Calibri" w:cs="Calibri"/>
          <w:sz w:val="22"/>
          <w:szCs w:val="22"/>
        </w:rPr>
        <w:t xml:space="preserve"> he didn’t want it getting too big</w:t>
      </w:r>
      <w:r w:rsidR="00754BEA">
        <w:rPr>
          <w:rFonts w:ascii="Calibri" w:hAnsi="Calibri" w:cs="Calibri"/>
          <w:sz w:val="22"/>
          <w:szCs w:val="22"/>
        </w:rPr>
        <w:t>,</w:t>
      </w:r>
      <w:r>
        <w:rPr>
          <w:rFonts w:ascii="Calibri" w:hAnsi="Calibri" w:cs="Calibri"/>
          <w:sz w:val="22"/>
          <w:szCs w:val="22"/>
        </w:rPr>
        <w:t xml:space="preserve"> but</w:t>
      </w:r>
      <w:r w:rsidR="00754BEA">
        <w:rPr>
          <w:rFonts w:ascii="Calibri" w:hAnsi="Calibri" w:cs="Calibri"/>
          <w:sz w:val="22"/>
          <w:szCs w:val="22"/>
        </w:rPr>
        <w:t xml:space="preserve"> be</w:t>
      </w:r>
      <w:r>
        <w:rPr>
          <w:rFonts w:ascii="Calibri" w:hAnsi="Calibri" w:cs="Calibri"/>
          <w:sz w:val="22"/>
          <w:szCs w:val="22"/>
        </w:rPr>
        <w:t xml:space="preserve"> fit for purpose. </w:t>
      </w:r>
      <w:r w:rsidR="00553E1C" w:rsidRPr="00553E1C">
        <w:rPr>
          <w:rFonts w:asciiTheme="minorHAnsi" w:hAnsiTheme="minorHAnsi" w:cstheme="minorHAnsi"/>
          <w:sz w:val="22"/>
          <w:szCs w:val="22"/>
        </w:rPr>
        <w:t xml:space="preserve">He also noted the risk of OHFT becoming little more than a monitoring tool for SEPA and the Scottish Government and that it was important to try and avoid that so </w:t>
      </w:r>
      <w:r w:rsidR="00553E1C">
        <w:rPr>
          <w:rFonts w:asciiTheme="minorHAnsi" w:hAnsiTheme="minorHAnsi" w:cstheme="minorHAnsi"/>
          <w:sz w:val="22"/>
          <w:szCs w:val="22"/>
        </w:rPr>
        <w:t>they</w:t>
      </w:r>
      <w:r w:rsidR="00553E1C" w:rsidRPr="00553E1C">
        <w:rPr>
          <w:rFonts w:asciiTheme="minorHAnsi" w:hAnsiTheme="minorHAnsi" w:cstheme="minorHAnsi"/>
          <w:sz w:val="22"/>
          <w:szCs w:val="22"/>
        </w:rPr>
        <w:t xml:space="preserve"> can maintain </w:t>
      </w:r>
      <w:r w:rsidR="00553E1C">
        <w:rPr>
          <w:rFonts w:asciiTheme="minorHAnsi" w:hAnsiTheme="minorHAnsi" w:cstheme="minorHAnsi"/>
          <w:sz w:val="22"/>
          <w:szCs w:val="22"/>
        </w:rPr>
        <w:t>their</w:t>
      </w:r>
      <w:r w:rsidR="00553E1C" w:rsidRPr="00553E1C">
        <w:rPr>
          <w:rFonts w:asciiTheme="minorHAnsi" w:hAnsiTheme="minorHAnsi" w:cstheme="minorHAnsi"/>
          <w:sz w:val="22"/>
          <w:szCs w:val="22"/>
        </w:rPr>
        <w:t xml:space="preserve"> core aims.</w:t>
      </w:r>
    </w:p>
    <w:p w14:paraId="6A287D0A" w14:textId="77777777" w:rsidR="006672A4" w:rsidRPr="008A2111" w:rsidRDefault="006672A4" w:rsidP="008A2111">
      <w:pPr>
        <w:pStyle w:val="BodyText"/>
        <w:rPr>
          <w:rFonts w:ascii="Calibri" w:hAnsi="Calibri" w:cs="Calibri"/>
          <w:sz w:val="22"/>
          <w:szCs w:val="22"/>
        </w:rPr>
      </w:pPr>
    </w:p>
    <w:p w14:paraId="01D37A7F" w14:textId="77777777" w:rsidR="008A2111" w:rsidRPr="00AF4783" w:rsidRDefault="008A2111" w:rsidP="008A2111">
      <w:pPr>
        <w:pStyle w:val="BodyText"/>
        <w:numPr>
          <w:ilvl w:val="0"/>
          <w:numId w:val="1"/>
        </w:numPr>
        <w:rPr>
          <w:rFonts w:ascii="Calibri" w:hAnsi="Calibri" w:cs="Calibri"/>
          <w:b/>
          <w:bCs/>
          <w:sz w:val="22"/>
          <w:szCs w:val="22"/>
        </w:rPr>
      </w:pPr>
      <w:r w:rsidRPr="00AF4783">
        <w:rPr>
          <w:rFonts w:ascii="Calibri" w:hAnsi="Calibri" w:cs="Calibri"/>
          <w:b/>
          <w:bCs/>
          <w:sz w:val="22"/>
          <w:szCs w:val="22"/>
        </w:rPr>
        <w:t>AOB</w:t>
      </w:r>
    </w:p>
    <w:p w14:paraId="290F146F" w14:textId="24854F8E" w:rsidR="008A2111" w:rsidRDefault="007D6578" w:rsidP="008A2111">
      <w:pPr>
        <w:pStyle w:val="BodyText"/>
        <w:rPr>
          <w:rFonts w:ascii="Calibri" w:hAnsi="Calibri" w:cs="Calibri"/>
          <w:sz w:val="22"/>
          <w:szCs w:val="22"/>
        </w:rPr>
      </w:pPr>
      <w:r>
        <w:rPr>
          <w:rFonts w:ascii="Calibri" w:hAnsi="Calibri" w:cs="Calibri"/>
          <w:sz w:val="22"/>
          <w:szCs w:val="22"/>
        </w:rPr>
        <w:t xml:space="preserve">Dickon raised the subject of whether the role of Clerk to the Board </w:t>
      </w:r>
      <w:proofErr w:type="gramStart"/>
      <w:r>
        <w:rPr>
          <w:rFonts w:ascii="Calibri" w:hAnsi="Calibri" w:cs="Calibri"/>
          <w:sz w:val="22"/>
          <w:szCs w:val="22"/>
        </w:rPr>
        <w:t>should be a paid position</w:t>
      </w:r>
      <w:proofErr w:type="gramEnd"/>
      <w:r>
        <w:rPr>
          <w:rFonts w:ascii="Calibri" w:hAnsi="Calibri" w:cs="Calibri"/>
          <w:sz w:val="22"/>
          <w:szCs w:val="22"/>
        </w:rPr>
        <w:t xml:space="preserve">. He said that it had previously been agreed that this should be the case, </w:t>
      </w:r>
      <w:r w:rsidR="00C260B6">
        <w:rPr>
          <w:rFonts w:ascii="Calibri" w:hAnsi="Calibri" w:cs="Calibri"/>
          <w:sz w:val="22"/>
          <w:szCs w:val="22"/>
        </w:rPr>
        <w:t xml:space="preserve">but </w:t>
      </w:r>
      <w:r>
        <w:rPr>
          <w:rFonts w:ascii="Calibri" w:hAnsi="Calibri" w:cs="Calibri"/>
          <w:sz w:val="22"/>
          <w:szCs w:val="22"/>
        </w:rPr>
        <w:t xml:space="preserve">the clerk had waived the </w:t>
      </w:r>
      <w:r w:rsidR="00221124">
        <w:rPr>
          <w:rFonts w:ascii="Calibri" w:hAnsi="Calibri" w:cs="Calibri"/>
          <w:sz w:val="22"/>
          <w:szCs w:val="22"/>
        </w:rPr>
        <w:t>salary for the previous two years.</w:t>
      </w:r>
      <w:r w:rsidR="00873B8E">
        <w:rPr>
          <w:rFonts w:ascii="Calibri" w:hAnsi="Calibri" w:cs="Calibri"/>
          <w:sz w:val="22"/>
          <w:szCs w:val="22"/>
        </w:rPr>
        <w:t xml:space="preserve"> At this point the Clerk left the meeting to allow the Board to discuss the matter.</w:t>
      </w:r>
    </w:p>
    <w:p w14:paraId="1F8CE358" w14:textId="57D6193A" w:rsidR="00221124" w:rsidRDefault="00221124" w:rsidP="008A2111">
      <w:pPr>
        <w:pStyle w:val="BodyText"/>
        <w:rPr>
          <w:rFonts w:ascii="Calibri" w:hAnsi="Calibri" w:cs="Calibri"/>
          <w:sz w:val="22"/>
          <w:szCs w:val="22"/>
        </w:rPr>
      </w:pPr>
      <w:r>
        <w:rPr>
          <w:rFonts w:ascii="Calibri" w:hAnsi="Calibri" w:cs="Calibri"/>
          <w:sz w:val="22"/>
          <w:szCs w:val="22"/>
        </w:rPr>
        <w:t xml:space="preserve">The Board agreed that the clerk should invoice the Board </w:t>
      </w:r>
      <w:proofErr w:type="gramStart"/>
      <w:r>
        <w:rPr>
          <w:rFonts w:ascii="Calibri" w:hAnsi="Calibri" w:cs="Calibri"/>
          <w:sz w:val="22"/>
          <w:szCs w:val="22"/>
        </w:rPr>
        <w:t>for the amount of</w:t>
      </w:r>
      <w:proofErr w:type="gramEnd"/>
      <w:r>
        <w:rPr>
          <w:rFonts w:ascii="Calibri" w:hAnsi="Calibri" w:cs="Calibri"/>
          <w:sz w:val="22"/>
          <w:szCs w:val="22"/>
        </w:rPr>
        <w:t xml:space="preserve"> £2,500 for the current financial year and thereafter invoice for the amount of £250 per month. A record should also be kept of hours worked by the Clerk and that this would be reviewed on an annual basis.</w:t>
      </w:r>
    </w:p>
    <w:p w14:paraId="4B92AD79" w14:textId="53C2D9A4" w:rsidR="00221124" w:rsidRDefault="00221124" w:rsidP="008A2111">
      <w:pPr>
        <w:pStyle w:val="BodyText"/>
        <w:rPr>
          <w:rFonts w:ascii="Calibri" w:hAnsi="Calibri" w:cs="Calibri"/>
          <w:sz w:val="22"/>
          <w:szCs w:val="22"/>
        </w:rPr>
      </w:pPr>
      <w:r>
        <w:rPr>
          <w:rFonts w:ascii="Calibri" w:hAnsi="Calibri" w:cs="Calibri"/>
          <w:sz w:val="22"/>
          <w:szCs w:val="22"/>
        </w:rPr>
        <w:t xml:space="preserve">Kenny </w:t>
      </w:r>
      <w:proofErr w:type="spellStart"/>
      <w:r>
        <w:rPr>
          <w:rFonts w:ascii="Calibri" w:hAnsi="Calibri" w:cs="Calibri"/>
          <w:sz w:val="22"/>
          <w:szCs w:val="22"/>
        </w:rPr>
        <w:t>Maclennan</w:t>
      </w:r>
      <w:proofErr w:type="spellEnd"/>
      <w:r>
        <w:rPr>
          <w:rFonts w:ascii="Calibri" w:hAnsi="Calibri" w:cs="Calibri"/>
          <w:sz w:val="22"/>
          <w:szCs w:val="22"/>
        </w:rPr>
        <w:t xml:space="preserve"> said that Carloway estate had been contacted by a writer looking to write a book on wild fishing. He said he had directed the writer to Donnie Maciver at </w:t>
      </w:r>
      <w:proofErr w:type="gramStart"/>
      <w:r>
        <w:rPr>
          <w:rFonts w:ascii="Calibri" w:hAnsi="Calibri" w:cs="Calibri"/>
          <w:sz w:val="22"/>
          <w:szCs w:val="22"/>
        </w:rPr>
        <w:t>OHFT</w:t>
      </w:r>
      <w:proofErr w:type="gramEnd"/>
      <w:r>
        <w:rPr>
          <w:rFonts w:ascii="Calibri" w:hAnsi="Calibri" w:cs="Calibri"/>
          <w:sz w:val="22"/>
          <w:szCs w:val="22"/>
        </w:rPr>
        <w:t xml:space="preserve"> but that Donnie should ensure the writer contacts the proprietor of any lochs or rivers he visits.</w:t>
      </w:r>
    </w:p>
    <w:p w14:paraId="75244470" w14:textId="1B60F387" w:rsidR="00221124" w:rsidRDefault="00221124" w:rsidP="008A2111">
      <w:pPr>
        <w:pStyle w:val="BodyText"/>
        <w:rPr>
          <w:rFonts w:ascii="Calibri" w:hAnsi="Calibri" w:cs="Calibri"/>
          <w:sz w:val="22"/>
          <w:szCs w:val="22"/>
        </w:rPr>
      </w:pPr>
      <w:r>
        <w:rPr>
          <w:rFonts w:ascii="Calibri" w:hAnsi="Calibri" w:cs="Calibri"/>
          <w:sz w:val="22"/>
          <w:szCs w:val="22"/>
        </w:rPr>
        <w:t xml:space="preserve">Richard Davies told the meeting that the latest BBC Attenborough programme ‘Wild Isles’ is due to air and that the series contains footage of Salmon filmed by Richard in the Hebrides. </w:t>
      </w:r>
    </w:p>
    <w:p w14:paraId="0CD80F78" w14:textId="77777777" w:rsidR="00221124" w:rsidRPr="007D6578" w:rsidRDefault="00221124" w:rsidP="008A2111">
      <w:pPr>
        <w:pStyle w:val="BodyText"/>
        <w:rPr>
          <w:rFonts w:ascii="Calibri" w:hAnsi="Calibri" w:cs="Calibri"/>
          <w:sz w:val="22"/>
          <w:szCs w:val="22"/>
        </w:rPr>
      </w:pPr>
    </w:p>
    <w:p w14:paraId="428FA5F1" w14:textId="77777777" w:rsidR="008A2111" w:rsidRDefault="008A2111" w:rsidP="008A2111">
      <w:pPr>
        <w:pStyle w:val="BodyText"/>
        <w:rPr>
          <w:rFonts w:ascii="Calibri" w:hAnsi="Calibri" w:cs="Calibri"/>
          <w:sz w:val="22"/>
          <w:szCs w:val="22"/>
        </w:rPr>
      </w:pPr>
      <w:r>
        <w:rPr>
          <w:rFonts w:ascii="Calibri" w:hAnsi="Calibri" w:cs="Calibri"/>
          <w:b/>
          <w:bCs/>
          <w:sz w:val="22"/>
          <w:szCs w:val="22"/>
        </w:rPr>
        <w:t>Date of Next Meeting</w:t>
      </w:r>
    </w:p>
    <w:p w14:paraId="1BDDE133" w14:textId="47FF3AE3" w:rsidR="008A2111" w:rsidRDefault="008A2111" w:rsidP="008A2111">
      <w:pPr>
        <w:pStyle w:val="BodyText"/>
        <w:rPr>
          <w:rFonts w:ascii="Calibri" w:hAnsi="Calibri" w:cs="Calibri"/>
          <w:sz w:val="22"/>
          <w:szCs w:val="22"/>
        </w:rPr>
      </w:pPr>
      <w:r>
        <w:rPr>
          <w:rFonts w:ascii="Calibri" w:hAnsi="Calibri" w:cs="Calibri"/>
          <w:sz w:val="22"/>
          <w:szCs w:val="22"/>
        </w:rPr>
        <w:t>Th</w:t>
      </w:r>
      <w:r w:rsidR="00221124">
        <w:rPr>
          <w:rFonts w:ascii="Calibri" w:hAnsi="Calibri" w:cs="Calibri"/>
          <w:sz w:val="22"/>
          <w:szCs w:val="22"/>
        </w:rPr>
        <w:t>e</w:t>
      </w:r>
      <w:r>
        <w:rPr>
          <w:rFonts w:ascii="Calibri" w:hAnsi="Calibri" w:cs="Calibri"/>
          <w:sz w:val="22"/>
          <w:szCs w:val="22"/>
        </w:rPr>
        <w:t xml:space="preserve"> date for the next meeting of the WIDSFB was set for </w:t>
      </w:r>
      <w:r w:rsidR="00221124">
        <w:rPr>
          <w:rFonts w:ascii="Calibri" w:hAnsi="Calibri" w:cs="Calibri"/>
          <w:sz w:val="22"/>
          <w:szCs w:val="22"/>
        </w:rPr>
        <w:t>Wednesday</w:t>
      </w:r>
      <w:r>
        <w:rPr>
          <w:rFonts w:ascii="Calibri" w:hAnsi="Calibri" w:cs="Calibri"/>
          <w:sz w:val="22"/>
          <w:szCs w:val="22"/>
        </w:rPr>
        <w:t xml:space="preserve"> </w:t>
      </w:r>
      <w:r w:rsidR="00221124">
        <w:rPr>
          <w:rFonts w:ascii="Calibri" w:hAnsi="Calibri" w:cs="Calibri"/>
          <w:sz w:val="22"/>
          <w:szCs w:val="22"/>
        </w:rPr>
        <w:t>26</w:t>
      </w:r>
      <w:r w:rsidR="00221124" w:rsidRPr="00221124">
        <w:rPr>
          <w:rFonts w:ascii="Calibri" w:hAnsi="Calibri" w:cs="Calibri"/>
          <w:sz w:val="22"/>
          <w:szCs w:val="22"/>
          <w:vertAlign w:val="superscript"/>
        </w:rPr>
        <w:t>th</w:t>
      </w:r>
      <w:r w:rsidR="00221124">
        <w:rPr>
          <w:rFonts w:ascii="Calibri" w:hAnsi="Calibri" w:cs="Calibri"/>
          <w:sz w:val="22"/>
          <w:szCs w:val="22"/>
        </w:rPr>
        <w:t xml:space="preserve"> April</w:t>
      </w:r>
      <w:r>
        <w:rPr>
          <w:rFonts w:ascii="Calibri" w:hAnsi="Calibri" w:cs="Calibri"/>
          <w:sz w:val="22"/>
          <w:szCs w:val="22"/>
        </w:rPr>
        <w:t xml:space="preserve"> 2023 at </w:t>
      </w:r>
      <w:r w:rsidR="00221124">
        <w:rPr>
          <w:rFonts w:ascii="Calibri" w:hAnsi="Calibri" w:cs="Calibri"/>
          <w:sz w:val="22"/>
          <w:szCs w:val="22"/>
        </w:rPr>
        <w:t>3</w:t>
      </w:r>
      <w:r>
        <w:rPr>
          <w:rFonts w:ascii="Calibri" w:hAnsi="Calibri" w:cs="Calibri"/>
          <w:sz w:val="22"/>
          <w:szCs w:val="22"/>
        </w:rPr>
        <w:t>pm,</w:t>
      </w:r>
      <w:r w:rsidR="00221124">
        <w:rPr>
          <w:rFonts w:ascii="Calibri" w:hAnsi="Calibri" w:cs="Calibri"/>
          <w:sz w:val="22"/>
          <w:szCs w:val="22"/>
        </w:rPr>
        <w:t xml:space="preserve"> this being the meeting to confirm Levy rates and donation to OHFT and will be via Zoom.</w:t>
      </w:r>
    </w:p>
    <w:p w14:paraId="07D621E4" w14:textId="146B2B9D" w:rsidR="008A2111" w:rsidRDefault="00221124" w:rsidP="008A2111">
      <w:pPr>
        <w:pStyle w:val="BodyText"/>
        <w:rPr>
          <w:rFonts w:ascii="Calibri" w:hAnsi="Calibri" w:cs="Calibri"/>
          <w:b/>
          <w:bCs/>
          <w:sz w:val="22"/>
          <w:szCs w:val="22"/>
        </w:rPr>
      </w:pPr>
      <w:r>
        <w:rPr>
          <w:rFonts w:ascii="Calibri" w:hAnsi="Calibri" w:cs="Calibri"/>
          <w:sz w:val="22"/>
          <w:szCs w:val="22"/>
        </w:rPr>
        <w:t xml:space="preserve">The Autumn meeting date will be confirmed at the above meeting in April.  </w:t>
      </w:r>
    </w:p>
    <w:p w14:paraId="3CDED217" w14:textId="77777777" w:rsidR="008A2111" w:rsidRDefault="008A2111" w:rsidP="008A2111">
      <w:pPr>
        <w:pStyle w:val="BodyText"/>
        <w:rPr>
          <w:rFonts w:ascii="Calibri" w:hAnsi="Calibri" w:cs="Calibri"/>
          <w:b/>
          <w:bCs/>
          <w:sz w:val="22"/>
          <w:szCs w:val="22"/>
        </w:rPr>
      </w:pPr>
    </w:p>
    <w:p w14:paraId="4B2E80EA" w14:textId="77777777" w:rsidR="008A2111" w:rsidRDefault="008A2111" w:rsidP="008A2111">
      <w:pPr>
        <w:rPr>
          <w:rFonts w:ascii="Calibri" w:hAnsi="Calibri" w:cs="Calibri"/>
          <w:b/>
          <w:color w:val="000000"/>
          <w:sz w:val="22"/>
          <w:szCs w:val="22"/>
        </w:rPr>
      </w:pPr>
    </w:p>
    <w:p w14:paraId="52147290" w14:textId="77777777" w:rsidR="008A2111" w:rsidRDefault="008A2111" w:rsidP="008A2111">
      <w:pPr>
        <w:rPr>
          <w:rFonts w:ascii="Calibri" w:hAnsi="Calibri" w:cs="Calibri"/>
          <w:b/>
          <w:color w:val="000000"/>
          <w:sz w:val="22"/>
          <w:szCs w:val="22"/>
        </w:rPr>
      </w:pPr>
    </w:p>
    <w:p w14:paraId="757BEB2E" w14:textId="77777777" w:rsidR="008A2111" w:rsidRDefault="008A2111" w:rsidP="008A2111">
      <w:pPr>
        <w:rPr>
          <w:rFonts w:ascii="Calibri" w:hAnsi="Calibri" w:cs="Calibri"/>
          <w:b/>
          <w:color w:val="000000"/>
          <w:sz w:val="22"/>
          <w:szCs w:val="22"/>
        </w:rPr>
      </w:pPr>
    </w:p>
    <w:p w14:paraId="2DFA40FE" w14:textId="77777777" w:rsidR="008A2111" w:rsidRDefault="008A2111" w:rsidP="008A2111">
      <w:pPr>
        <w:rPr>
          <w:rFonts w:ascii="Calibri" w:hAnsi="Calibri" w:cs="Calibri"/>
          <w:color w:val="000000"/>
          <w:sz w:val="22"/>
          <w:szCs w:val="22"/>
        </w:rPr>
      </w:pPr>
    </w:p>
    <w:p w14:paraId="749C1EB8" w14:textId="77777777" w:rsidR="008A2111" w:rsidRDefault="008A2111" w:rsidP="008A2111">
      <w:pPr>
        <w:rPr>
          <w:rFonts w:ascii="Calibri" w:hAnsi="Calibri" w:cs="Calibri"/>
          <w:b/>
          <w:color w:val="000000"/>
          <w:sz w:val="22"/>
          <w:szCs w:val="22"/>
        </w:rPr>
      </w:pPr>
    </w:p>
    <w:p w14:paraId="24537FDE" w14:textId="77777777" w:rsidR="008A2111" w:rsidRDefault="008A2111" w:rsidP="008A2111">
      <w:pPr>
        <w:rPr>
          <w:rFonts w:ascii="Calibri" w:hAnsi="Calibri" w:cs="Calibri"/>
          <w:b/>
          <w:color w:val="000000"/>
          <w:sz w:val="22"/>
          <w:szCs w:val="22"/>
        </w:rPr>
      </w:pPr>
    </w:p>
    <w:p w14:paraId="325D276A" w14:textId="77777777" w:rsidR="008A2111" w:rsidRDefault="008A2111" w:rsidP="008A2111">
      <w:pPr>
        <w:rPr>
          <w:rFonts w:ascii="Calibri" w:hAnsi="Calibri" w:cs="Calibri"/>
          <w:b/>
          <w:color w:val="000000"/>
          <w:sz w:val="22"/>
          <w:szCs w:val="22"/>
        </w:rPr>
      </w:pPr>
    </w:p>
    <w:p w14:paraId="3ABDD717" w14:textId="77777777" w:rsidR="008A2111" w:rsidRDefault="008A2111" w:rsidP="008A2111">
      <w:pPr>
        <w:rPr>
          <w:rFonts w:ascii="Calibri" w:hAnsi="Calibri" w:cs="Calibri"/>
          <w:b/>
          <w:color w:val="000000"/>
          <w:sz w:val="22"/>
          <w:szCs w:val="22"/>
        </w:rPr>
      </w:pPr>
    </w:p>
    <w:p w14:paraId="4A730095" w14:textId="77777777" w:rsidR="007D2B01" w:rsidRDefault="007D2B01" w:rsidP="008A2111">
      <w:pPr>
        <w:rPr>
          <w:rFonts w:ascii="Calibri" w:hAnsi="Calibri" w:cs="Calibri"/>
          <w:b/>
          <w:color w:val="000000"/>
          <w:sz w:val="22"/>
          <w:szCs w:val="22"/>
        </w:rPr>
      </w:pPr>
    </w:p>
    <w:p w14:paraId="1FF14F12" w14:textId="73A63603" w:rsidR="008A2111" w:rsidRDefault="008A2111" w:rsidP="008A2111">
      <w:pPr>
        <w:rPr>
          <w:rFonts w:ascii="Calibri" w:hAnsi="Calibri" w:cs="Calibri"/>
          <w:b/>
          <w:color w:val="000000"/>
          <w:sz w:val="22"/>
          <w:szCs w:val="22"/>
        </w:rPr>
      </w:pPr>
      <w:r>
        <w:rPr>
          <w:rFonts w:ascii="Calibri" w:hAnsi="Calibri" w:cs="Calibri"/>
          <w:b/>
          <w:color w:val="000000"/>
          <w:sz w:val="22"/>
          <w:szCs w:val="22"/>
        </w:rPr>
        <w:lastRenderedPageBreak/>
        <w:t>These minutes were approved and have been signed by:</w:t>
      </w:r>
    </w:p>
    <w:p w14:paraId="0773247C" w14:textId="77777777" w:rsidR="008A2111" w:rsidRDefault="008A2111" w:rsidP="008A2111">
      <w:pPr>
        <w:ind w:left="187" w:hanging="187"/>
        <w:rPr>
          <w:rFonts w:ascii="Calibri" w:hAnsi="Calibri" w:cs="Calibri"/>
          <w:b/>
          <w:color w:val="000000"/>
          <w:sz w:val="22"/>
          <w:szCs w:val="22"/>
        </w:rPr>
      </w:pPr>
    </w:p>
    <w:p w14:paraId="674B4C56" w14:textId="77777777" w:rsidR="008A2111" w:rsidRDefault="008A2111" w:rsidP="008A2111">
      <w:pPr>
        <w:ind w:left="187" w:hanging="187"/>
        <w:rPr>
          <w:rFonts w:ascii="Calibri" w:hAnsi="Calibri" w:cs="Calibri"/>
          <w:b/>
          <w:color w:val="000000"/>
          <w:sz w:val="22"/>
          <w:szCs w:val="22"/>
        </w:rPr>
      </w:pPr>
      <w:r>
        <w:rPr>
          <w:rFonts w:ascii="Calibri" w:hAnsi="Calibri" w:cs="Calibri"/>
          <w:color w:val="000000"/>
          <w:sz w:val="22"/>
          <w:szCs w:val="22"/>
        </w:rPr>
        <w:t>Dickon Green</w:t>
      </w:r>
    </w:p>
    <w:p w14:paraId="4EBC6E49" w14:textId="620E18DD" w:rsidR="008A2111" w:rsidRDefault="008A2111" w:rsidP="008A2111">
      <w:pPr>
        <w:pBdr>
          <w:bottom w:val="single" w:sz="4" w:space="1" w:color="000000"/>
        </w:pBdr>
        <w:rPr>
          <w:rFonts w:ascii="Calibri" w:hAnsi="Calibri" w:cs="Calibri"/>
          <w:sz w:val="22"/>
          <w:szCs w:val="22"/>
        </w:rPr>
      </w:pPr>
      <w:r>
        <w:rPr>
          <w:rFonts w:ascii="Calibri" w:hAnsi="Calibri" w:cs="Calibri"/>
          <w:b/>
          <w:color w:val="000000"/>
          <w:sz w:val="22"/>
          <w:szCs w:val="22"/>
        </w:rPr>
        <w:tab/>
      </w:r>
      <w:r>
        <w:rPr>
          <w:rFonts w:ascii="Calibri" w:hAnsi="Calibri" w:cs="Calibri"/>
          <w:b/>
          <w:color w:val="000000"/>
          <w:sz w:val="22"/>
          <w:szCs w:val="22"/>
        </w:rPr>
        <w:tab/>
      </w:r>
      <w:r w:rsidR="00DD5895" w:rsidRPr="00DD5895">
        <w:rPr>
          <w:rFonts w:ascii="Vladimir Script" w:hAnsi="Vladimir Script" w:cs="Calibri"/>
          <w:bCs/>
          <w:color w:val="000000"/>
          <w:sz w:val="22"/>
          <w:szCs w:val="22"/>
        </w:rPr>
        <w:t>Dickon Green</w:t>
      </w:r>
      <w:r w:rsidRPr="00DD5895">
        <w:rPr>
          <w:rFonts w:ascii="Vladimir Script" w:hAnsi="Vladimir Script" w:cs="Calibri"/>
          <w:bCs/>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t xml:space="preserve">Date    </w:t>
      </w:r>
      <w:r w:rsidR="00DD5895">
        <w:rPr>
          <w:rFonts w:ascii="Calibri" w:hAnsi="Calibri" w:cs="Calibri"/>
          <w:b/>
          <w:color w:val="000000"/>
          <w:sz w:val="22"/>
          <w:szCs w:val="22"/>
        </w:rPr>
        <w:t>12/04/2023</w:t>
      </w:r>
    </w:p>
    <w:p w14:paraId="2DDFC7B4" w14:textId="77777777" w:rsidR="008A2111" w:rsidRDefault="008A2111" w:rsidP="008A2111">
      <w:pPr>
        <w:rPr>
          <w:rFonts w:ascii="Calibri" w:hAnsi="Calibri" w:cs="Calibri"/>
          <w:sz w:val="22"/>
          <w:szCs w:val="22"/>
        </w:rPr>
      </w:pPr>
      <w:r>
        <w:rPr>
          <w:rFonts w:ascii="Calibri" w:hAnsi="Calibri" w:cs="Calibri"/>
          <w:sz w:val="22"/>
          <w:szCs w:val="22"/>
        </w:rPr>
        <w:t>Jason Laing</w:t>
      </w:r>
    </w:p>
    <w:p w14:paraId="7CFD0E6B" w14:textId="77777777" w:rsidR="008A2111" w:rsidRDefault="008A2111" w:rsidP="008A2111">
      <w:pPr>
        <w:rPr>
          <w:rFonts w:ascii="Calibri" w:hAnsi="Calibri" w:cs="Calibri"/>
          <w:sz w:val="22"/>
          <w:szCs w:val="22"/>
        </w:rPr>
      </w:pPr>
    </w:p>
    <w:p w14:paraId="131F0A65" w14:textId="2348718A" w:rsidR="008A2111" w:rsidRDefault="008A2111" w:rsidP="008A2111">
      <w:pPr>
        <w:pBdr>
          <w:bottom w:val="single" w:sz="4" w:space="1" w:color="000000"/>
        </w:pBdr>
        <w:spacing w:after="200"/>
        <w:ind w:left="187" w:hanging="18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D5895" w:rsidRPr="00DD5895">
        <w:rPr>
          <w:rFonts w:ascii="Brush Script MT" w:hAnsi="Brush Script MT" w:cs="Calibri"/>
          <w:sz w:val="22"/>
          <w:szCs w:val="22"/>
        </w:rPr>
        <w:t>Jason Laing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b/>
          <w:sz w:val="22"/>
          <w:szCs w:val="22"/>
        </w:rPr>
        <w:t xml:space="preserve">Date     </w:t>
      </w:r>
      <w:r w:rsidR="00DD5895">
        <w:rPr>
          <w:rFonts w:ascii="Calibri" w:hAnsi="Calibri" w:cs="Calibri"/>
          <w:b/>
          <w:sz w:val="22"/>
          <w:szCs w:val="22"/>
        </w:rPr>
        <w:t>12/03/2023</w:t>
      </w:r>
    </w:p>
    <w:p w14:paraId="420D2C36" w14:textId="77777777" w:rsidR="00A91B1D" w:rsidRDefault="00A91B1D"/>
    <w:sectPr w:rsidR="00A91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50338"/>
    <w:multiLevelType w:val="hybridMultilevel"/>
    <w:tmpl w:val="3B409A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566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11"/>
    <w:rsid w:val="00221124"/>
    <w:rsid w:val="00553E1C"/>
    <w:rsid w:val="006672A4"/>
    <w:rsid w:val="00754BEA"/>
    <w:rsid w:val="007D2B01"/>
    <w:rsid w:val="007D6578"/>
    <w:rsid w:val="00873B8E"/>
    <w:rsid w:val="00881203"/>
    <w:rsid w:val="008A2111"/>
    <w:rsid w:val="0091004F"/>
    <w:rsid w:val="00A91B1D"/>
    <w:rsid w:val="00C260B6"/>
    <w:rsid w:val="00DD5895"/>
    <w:rsid w:val="00E50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E42C"/>
  <w15:chartTrackingRefBased/>
  <w15:docId w15:val="{2E13D75D-2611-47D0-8BDA-68B69717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11"/>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2111"/>
    <w:pPr>
      <w:spacing w:after="120"/>
    </w:pPr>
  </w:style>
  <w:style w:type="character" w:customStyle="1" w:styleId="BodyTextChar">
    <w:name w:val="Body Text Char"/>
    <w:basedOn w:val="DefaultParagraphFont"/>
    <w:link w:val="BodyText"/>
    <w:rsid w:val="008A2111"/>
    <w:rPr>
      <w:rFonts w:ascii="Times New Roman" w:eastAsia="SimSun" w:hAnsi="Times New Roma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37D65-E9E4-4022-8731-9C75F4B0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Laing</dc:creator>
  <cp:keywords/>
  <dc:description/>
  <cp:lastModifiedBy>Jason Laing</cp:lastModifiedBy>
  <cp:revision>9</cp:revision>
  <dcterms:created xsi:type="dcterms:W3CDTF">2023-03-13T11:05:00Z</dcterms:created>
  <dcterms:modified xsi:type="dcterms:W3CDTF">2023-04-12T10:27:00Z</dcterms:modified>
</cp:coreProperties>
</file>